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25C58EE9" w:rsidR="009C0F15" w:rsidRPr="009C0F15" w:rsidRDefault="007F5BE6"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Cali, </w:t>
      </w:r>
      <w:r w:rsidR="00E56861">
        <w:rPr>
          <w:rFonts w:asciiTheme="majorHAnsi" w:hAnsiTheme="majorHAnsi" w:cstheme="majorHAnsi"/>
          <w:sz w:val="24"/>
          <w:szCs w:val="24"/>
        </w:rPr>
        <w:t xml:space="preserve">noviembre </w:t>
      </w:r>
      <w:r w:rsidR="00D55F42">
        <w:rPr>
          <w:rFonts w:asciiTheme="majorHAnsi" w:hAnsiTheme="majorHAnsi" w:cstheme="majorHAnsi"/>
          <w:sz w:val="24"/>
          <w:szCs w:val="24"/>
        </w:rPr>
        <w:t xml:space="preserve"> </w:t>
      </w:r>
      <w:r>
        <w:rPr>
          <w:rFonts w:asciiTheme="majorHAnsi" w:hAnsiTheme="majorHAnsi" w:cstheme="majorHAnsi"/>
          <w:sz w:val="24"/>
          <w:szCs w:val="24"/>
        </w:rPr>
        <w:t>de 2025</w:t>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1A824E95"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Señor</w:t>
      </w:r>
    </w:p>
    <w:p w14:paraId="140D5CB5" w14:textId="77777777" w:rsidR="007F5BE6" w:rsidRPr="002F4A78" w:rsidRDefault="007F5BE6" w:rsidP="007F5BE6">
      <w:pPr>
        <w:spacing w:after="0" w:line="240" w:lineRule="auto"/>
        <w:rPr>
          <w:rFonts w:ascii="Arial" w:hAnsi="Arial" w:cs="Arial"/>
          <w:b/>
          <w:lang w:eastAsia="es-CO"/>
        </w:rPr>
      </w:pPr>
      <w:r>
        <w:rPr>
          <w:rStyle w:val="gd"/>
          <w:rFonts w:ascii="Arial" w:hAnsi="Arial" w:cs="Arial"/>
          <w:b/>
        </w:rPr>
        <w:t>CARLOS IVAN ZULUAGA VILLAMARIN</w:t>
      </w:r>
    </w:p>
    <w:p w14:paraId="5FAA5688" w14:textId="77777777" w:rsidR="007F5BE6" w:rsidRPr="00351D8E" w:rsidRDefault="007F5BE6" w:rsidP="007F5BE6">
      <w:pPr>
        <w:pStyle w:val="Sinespaciado"/>
        <w:spacing w:after="0" w:line="240" w:lineRule="auto"/>
        <w:rPr>
          <w:rFonts w:ascii="Arial" w:eastAsia="Calibri" w:hAnsi="Arial" w:cs="Arial"/>
        </w:rPr>
      </w:pPr>
      <w:r w:rsidRPr="002F4A78">
        <w:rPr>
          <w:rFonts w:ascii="Arial" w:eastAsia="Calibri" w:hAnsi="Arial" w:cs="Arial"/>
          <w:color w:val="000000" w:themeColor="text1"/>
          <w:lang w:val="es-ES"/>
        </w:rPr>
        <w:t xml:space="preserve">SUPERVISOR CONTRATO No. </w:t>
      </w:r>
      <w:r w:rsidRPr="00351D8E">
        <w:rPr>
          <w:rFonts w:ascii="Arial" w:eastAsia="Calibri" w:hAnsi="Arial" w:cs="Arial"/>
        </w:rPr>
        <w:t xml:space="preserve">CO1.PCCNTR. </w:t>
      </w:r>
      <w:r>
        <w:rPr>
          <w:rFonts w:ascii="Arial" w:eastAsia="Calibri" w:hAnsi="Arial" w:cs="Arial"/>
        </w:rPr>
        <w:t>7419650</w:t>
      </w:r>
      <w:r w:rsidRPr="00351D8E">
        <w:rPr>
          <w:rFonts w:ascii="Arial" w:eastAsia="Calibri" w:hAnsi="Arial" w:cs="Arial"/>
        </w:rPr>
        <w:t xml:space="preserve"> de 202</w:t>
      </w:r>
      <w:r>
        <w:rPr>
          <w:rFonts w:ascii="Arial" w:eastAsia="Calibri" w:hAnsi="Arial" w:cs="Arial"/>
        </w:rPr>
        <w:t>5</w:t>
      </w:r>
    </w:p>
    <w:p w14:paraId="24C683E3"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Profesional G04</w:t>
      </w:r>
    </w:p>
    <w:p w14:paraId="6EBE6531" w14:textId="77777777" w:rsidR="007F5BE6" w:rsidRPr="002F4A78" w:rsidRDefault="007F5BE6" w:rsidP="007F5BE6">
      <w:pPr>
        <w:pStyle w:val="Sinespaciado"/>
        <w:spacing w:after="0" w:line="240" w:lineRule="auto"/>
        <w:rPr>
          <w:rFonts w:ascii="Arial" w:eastAsia="Calibri" w:hAnsi="Arial" w:cs="Arial"/>
          <w:color w:val="000000" w:themeColor="text1"/>
          <w:lang w:val="es-ES"/>
        </w:rPr>
      </w:pPr>
      <w:r w:rsidRPr="002F4A78">
        <w:rPr>
          <w:rFonts w:ascii="Arial" w:eastAsia="Calibri" w:hAnsi="Arial" w:cs="Arial"/>
          <w:color w:val="000000" w:themeColor="text1"/>
          <w:lang w:val="es-ES"/>
        </w:rPr>
        <w:t>Centro de la Construcción</w:t>
      </w:r>
    </w:p>
    <w:p w14:paraId="193CFED1" w14:textId="77777777" w:rsidR="007F5BE6" w:rsidRDefault="007F5BE6" w:rsidP="007F5BE6">
      <w:pPr>
        <w:spacing w:after="0" w:line="240" w:lineRule="auto"/>
        <w:jc w:val="both"/>
        <w:rPr>
          <w:rFonts w:ascii="Arial" w:hAnsi="Arial" w:cs="Arial"/>
          <w:color w:val="000000" w:themeColor="text1"/>
          <w:lang w:val="es-ES"/>
        </w:rPr>
      </w:pPr>
      <w:r w:rsidRPr="002F4A78">
        <w:rPr>
          <w:rFonts w:ascii="Arial" w:hAnsi="Arial" w:cs="Arial"/>
          <w:color w:val="000000" w:themeColor="text1"/>
          <w:lang w:val="es-ES"/>
        </w:rPr>
        <w:t>Cali</w:t>
      </w:r>
    </w:p>
    <w:p w14:paraId="54084EB3" w14:textId="77777777" w:rsidR="007F5BE6" w:rsidRDefault="007F5BE6" w:rsidP="007F5BE6">
      <w:pPr>
        <w:spacing w:after="0" w:line="240" w:lineRule="auto"/>
        <w:jc w:val="both"/>
        <w:rPr>
          <w:rFonts w:ascii="Arial" w:hAnsi="Arial" w:cs="Arial"/>
          <w:color w:val="000000" w:themeColor="text1"/>
          <w:lang w:val="es-ES"/>
        </w:rPr>
      </w:pPr>
    </w:p>
    <w:p w14:paraId="5DBFFA66" w14:textId="0F7CEC79" w:rsidR="007F5BE6" w:rsidRPr="002F4A78" w:rsidRDefault="007F5BE6" w:rsidP="007F5BE6">
      <w:pPr>
        <w:spacing w:line="240" w:lineRule="auto"/>
        <w:ind w:left="4536"/>
        <w:jc w:val="both"/>
        <w:rPr>
          <w:rFonts w:ascii="Arial" w:hAnsi="Arial" w:cs="Arial"/>
          <w:color w:val="000000" w:themeColor="text1"/>
        </w:rPr>
      </w:pPr>
      <w:r w:rsidRPr="002F4A78">
        <w:rPr>
          <w:rFonts w:ascii="Arial" w:hAnsi="Arial" w:cs="Arial"/>
          <w:b/>
          <w:color w:val="000000" w:themeColor="text1"/>
          <w:lang w:val="es-ES"/>
        </w:rPr>
        <w:t>Asunto:</w:t>
      </w:r>
      <w:r w:rsidRPr="002F4A78">
        <w:rPr>
          <w:rFonts w:ascii="Arial" w:hAnsi="Arial" w:cs="Arial"/>
          <w:color w:val="000000" w:themeColor="text1"/>
          <w:lang w:val="es-ES"/>
        </w:rPr>
        <w:t xml:space="preserve"> </w:t>
      </w:r>
      <w:r w:rsidRPr="002F4A78">
        <w:rPr>
          <w:rFonts w:ascii="Arial" w:hAnsi="Arial" w:cs="Arial"/>
          <w:color w:val="000000" w:themeColor="text1"/>
        </w:rPr>
        <w:t xml:space="preserve">Informe mensual de ejecución contractual mes de </w:t>
      </w:r>
      <w:r w:rsidR="006828C2">
        <w:rPr>
          <w:rFonts w:ascii="Arial" w:hAnsi="Arial" w:cs="Arial"/>
          <w:color w:val="000000" w:themeColor="text1"/>
        </w:rPr>
        <w:t xml:space="preserve">noviembre </w:t>
      </w:r>
      <w:proofErr w:type="gramStart"/>
      <w:r w:rsidR="006828C2">
        <w:rPr>
          <w:rFonts w:ascii="Arial" w:hAnsi="Arial" w:cs="Arial"/>
          <w:color w:val="000000" w:themeColor="text1"/>
        </w:rPr>
        <w:t>de</w:t>
      </w:r>
      <w:r w:rsidR="00C75883">
        <w:rPr>
          <w:rFonts w:ascii="Arial" w:hAnsi="Arial" w:cs="Arial"/>
          <w:color w:val="000000" w:themeColor="text1"/>
        </w:rPr>
        <w:t xml:space="preserve"> </w:t>
      </w:r>
      <w:r w:rsidRPr="002F4A78">
        <w:rPr>
          <w:rFonts w:ascii="Arial" w:hAnsi="Arial" w:cs="Arial"/>
          <w:color w:val="000000" w:themeColor="text1"/>
        </w:rPr>
        <w:t xml:space="preserve"> 202</w:t>
      </w:r>
      <w:r>
        <w:rPr>
          <w:rFonts w:ascii="Arial" w:hAnsi="Arial" w:cs="Arial"/>
          <w:color w:val="000000" w:themeColor="text1"/>
        </w:rPr>
        <w:t>5</w:t>
      </w:r>
      <w:proofErr w:type="gramEnd"/>
    </w:p>
    <w:p w14:paraId="28F5FEF0" w14:textId="77777777" w:rsidR="007F5BE6" w:rsidRDefault="007F5BE6" w:rsidP="007F5BE6">
      <w:pPr>
        <w:spacing w:line="240" w:lineRule="auto"/>
        <w:jc w:val="both"/>
        <w:rPr>
          <w:rFonts w:ascii="Arial" w:hAnsi="Arial" w:cs="Arial"/>
          <w:b/>
          <w:lang w:val="es-ES"/>
        </w:rPr>
      </w:pPr>
    </w:p>
    <w:p w14:paraId="0041F58A" w14:textId="77777777" w:rsidR="007F5BE6" w:rsidRPr="00351D8E" w:rsidRDefault="007F5BE6" w:rsidP="007F5BE6">
      <w:pPr>
        <w:pStyle w:val="Sinespaciado"/>
        <w:spacing w:after="0" w:line="240" w:lineRule="auto"/>
        <w:rPr>
          <w:rFonts w:ascii="Arial" w:eastAsia="Calibri" w:hAnsi="Arial" w:cs="Arial"/>
        </w:rPr>
      </w:pPr>
      <w:r w:rsidRPr="002F4A78">
        <w:rPr>
          <w:rFonts w:ascii="Arial" w:hAnsi="Arial" w:cs="Arial"/>
          <w:b/>
          <w:lang w:val="es-ES"/>
        </w:rPr>
        <w:t>Referencia:</w:t>
      </w:r>
      <w:r w:rsidRPr="002F4A78">
        <w:rPr>
          <w:rFonts w:ascii="Arial" w:hAnsi="Arial" w:cs="Arial"/>
        </w:rPr>
        <w:t xml:space="preserve"> Contrato No. </w:t>
      </w:r>
      <w:r w:rsidRPr="00351D8E">
        <w:rPr>
          <w:rFonts w:ascii="Arial" w:eastAsia="Calibri" w:hAnsi="Arial" w:cs="Arial"/>
        </w:rPr>
        <w:t xml:space="preserve">CO1.PCCNTR. </w:t>
      </w:r>
      <w:r>
        <w:rPr>
          <w:rFonts w:ascii="Arial" w:eastAsia="Calibri" w:hAnsi="Arial" w:cs="Arial"/>
        </w:rPr>
        <w:t>7419650</w:t>
      </w:r>
      <w:r w:rsidRPr="00351D8E">
        <w:rPr>
          <w:rFonts w:ascii="Arial" w:eastAsia="Calibri" w:hAnsi="Arial" w:cs="Arial"/>
        </w:rPr>
        <w:t xml:space="preserve"> de 202</w:t>
      </w:r>
      <w:r>
        <w:rPr>
          <w:rFonts w:ascii="Arial" w:eastAsia="Calibri" w:hAnsi="Arial" w:cs="Arial"/>
        </w:rPr>
        <w:t>5</w:t>
      </w:r>
    </w:p>
    <w:p w14:paraId="7D755305" w14:textId="77777777" w:rsidR="007F5BE6" w:rsidRDefault="007F5BE6" w:rsidP="007F5BE6">
      <w:pPr>
        <w:spacing w:line="240" w:lineRule="auto"/>
        <w:jc w:val="both"/>
        <w:rPr>
          <w:rFonts w:ascii="Arial" w:hAnsi="Arial" w:cs="Arial"/>
        </w:rPr>
      </w:pPr>
    </w:p>
    <w:p w14:paraId="18FEE73F" w14:textId="77777777" w:rsidR="007F5BE6" w:rsidRPr="002F4A78" w:rsidRDefault="007F5BE6" w:rsidP="007F5BE6">
      <w:pPr>
        <w:spacing w:line="240" w:lineRule="auto"/>
        <w:jc w:val="both"/>
        <w:rPr>
          <w:rFonts w:ascii="Arial" w:hAnsi="Arial" w:cs="Arial"/>
        </w:rPr>
      </w:pPr>
      <w:r w:rsidRPr="008D2CB1">
        <w:rPr>
          <w:rFonts w:ascii="Arial" w:hAnsi="Arial" w:cs="Arial"/>
          <w:b/>
          <w:bCs/>
        </w:rPr>
        <w:t>Alexander Quiñones Luna</w:t>
      </w:r>
      <w:r w:rsidRPr="002F4A78">
        <w:rPr>
          <w:rFonts w:ascii="Arial" w:hAnsi="Arial" w:cs="Arial"/>
        </w:rPr>
        <w:t xml:space="preserve">, </w:t>
      </w:r>
      <w:r w:rsidRPr="002F4A78">
        <w:rPr>
          <w:rFonts w:ascii="Arial" w:hAnsi="Arial" w:cs="Arial"/>
          <w:lang w:val="es-ES"/>
        </w:rPr>
        <w:t>identificad</w:t>
      </w:r>
      <w:r>
        <w:rPr>
          <w:rFonts w:ascii="Arial" w:hAnsi="Arial" w:cs="Arial"/>
          <w:lang w:val="es-ES"/>
        </w:rPr>
        <w:t>o</w:t>
      </w:r>
      <w:r w:rsidRPr="002F4A78">
        <w:rPr>
          <w:rFonts w:ascii="Arial" w:hAnsi="Arial" w:cs="Arial"/>
          <w:lang w:val="es-ES"/>
        </w:rPr>
        <w:t xml:space="preserve"> con cédula de ciudadanía </w:t>
      </w:r>
      <w:r w:rsidRPr="00992730">
        <w:rPr>
          <w:rFonts w:ascii="Arial" w:hAnsi="Arial" w:cs="Arial"/>
          <w:lang w:val="es-ES"/>
        </w:rPr>
        <w:t xml:space="preserve">No. </w:t>
      </w:r>
      <w:r>
        <w:rPr>
          <w:rFonts w:ascii="Arial" w:hAnsi="Arial" w:cs="Arial"/>
          <w:lang w:val="es-ES"/>
        </w:rPr>
        <w:t>94.382.740</w:t>
      </w:r>
      <w:r w:rsidRPr="002F4A78">
        <w:rPr>
          <w:rFonts w:ascii="Arial" w:hAnsi="Arial" w:cs="Arial"/>
          <w:lang w:val="es-ES"/>
        </w:rPr>
        <w:t xml:space="preserve"> de </w:t>
      </w:r>
      <w:r>
        <w:rPr>
          <w:rFonts w:ascii="Arial" w:hAnsi="Arial" w:cs="Arial"/>
          <w:lang w:val="es-ES"/>
        </w:rPr>
        <w:t>Cali (Valle)</w:t>
      </w:r>
      <w:r w:rsidRPr="002F4A78">
        <w:rPr>
          <w:rFonts w:ascii="Arial" w:hAnsi="Arial" w:cs="Arial"/>
          <w:lang w:val="es-ES"/>
        </w:rPr>
        <w:t>i, en mi calidad de Contratista del SENA, Centro de la Construcción, en cumplimiento del Contrato de Prestación de Servicios</w:t>
      </w:r>
      <w:r w:rsidRPr="002F4A78">
        <w:rPr>
          <w:rFonts w:ascii="Arial" w:hAnsi="Arial" w:cs="Arial"/>
        </w:rPr>
        <w:t xml:space="preserve"> de la referencia, </w:t>
      </w:r>
      <w:r w:rsidRPr="002F4A78">
        <w:rPr>
          <w:rFonts w:ascii="Arial" w:hAnsi="Arial" w:cs="Arial"/>
          <w:lang w:val="es-ES"/>
        </w:rPr>
        <w:t xml:space="preserve">a continuación, presento el Informe de actividades realizadas en el mes objeto de cobro. </w:t>
      </w:r>
      <w:r w:rsidRPr="002F4A78">
        <w:rPr>
          <w:rFonts w:ascii="Arial" w:hAnsi="Arial" w:cs="Arial"/>
        </w:rPr>
        <w:t xml:space="preserve"> </w:t>
      </w:r>
    </w:p>
    <w:p w14:paraId="05FA2A7E" w14:textId="24814BE9" w:rsidR="007F5BE6" w:rsidRDefault="007F5BE6" w:rsidP="007F5BE6">
      <w:pPr>
        <w:pStyle w:val="Default"/>
        <w:jc w:val="both"/>
        <w:rPr>
          <w:color w:val="auto"/>
        </w:rPr>
      </w:pPr>
      <w:r w:rsidRPr="002F4A78">
        <w:rPr>
          <w:b/>
          <w:bCs/>
        </w:rPr>
        <w:t>Valor y forma de Pago:</w:t>
      </w:r>
      <w:r w:rsidRPr="002F4A78">
        <w:t xml:space="preserve"> </w:t>
      </w:r>
      <w:r w:rsidRPr="00351D8E">
        <w:rPr>
          <w:color w:val="auto"/>
        </w:rPr>
        <w:t>El valor del contrato es de $ 43.542.066 m/cte. Pagaderos así: a) un primer pago en el mes de febrero 2025 por $</w:t>
      </w:r>
      <w:r w:rsidR="00C75883">
        <w:rPr>
          <w:color w:val="auto"/>
        </w:rPr>
        <w:t xml:space="preserve"> </w:t>
      </w:r>
      <w:r w:rsidRPr="00351D8E">
        <w:rPr>
          <w:color w:val="auto"/>
        </w:rPr>
        <w:t>3.986.246 m/cte. B) ocho pagos iguales de marzo a octubre de 2025 por $</w:t>
      </w:r>
      <w:r w:rsidR="00C75883">
        <w:rPr>
          <w:color w:val="auto"/>
        </w:rPr>
        <w:t xml:space="preserve"> </w:t>
      </w:r>
      <w:r w:rsidRPr="00351D8E">
        <w:rPr>
          <w:color w:val="auto"/>
        </w:rPr>
        <w:t>4.599.514 m/cte. C) Un último pago en el mes de noviembre de 2025 por $</w:t>
      </w:r>
      <w:r w:rsidR="00C75883">
        <w:rPr>
          <w:color w:val="auto"/>
        </w:rPr>
        <w:t xml:space="preserve"> </w:t>
      </w:r>
      <w:r w:rsidRPr="00351D8E">
        <w:rPr>
          <w:color w:val="auto"/>
        </w:rPr>
        <w:t>2.759.708 m/</w:t>
      </w:r>
      <w:proofErr w:type="spellStart"/>
      <w:r w:rsidRPr="00351D8E">
        <w:rPr>
          <w:color w:val="auto"/>
        </w:rPr>
        <w:t>cte</w:t>
      </w:r>
      <w:proofErr w:type="spellEnd"/>
    </w:p>
    <w:p w14:paraId="693CC5A4" w14:textId="77777777" w:rsidR="007F5BE6" w:rsidRPr="00351D8E" w:rsidRDefault="007F5BE6" w:rsidP="007F5BE6">
      <w:pPr>
        <w:pStyle w:val="Default"/>
        <w:jc w:val="both"/>
        <w:rPr>
          <w:b/>
          <w:bCs/>
          <w:color w:val="auto"/>
        </w:rPr>
      </w:pPr>
    </w:p>
    <w:p w14:paraId="5B770250" w14:textId="77777777" w:rsidR="007F5BE6" w:rsidRPr="002F4A78" w:rsidRDefault="007F5BE6" w:rsidP="007F5BE6">
      <w:pPr>
        <w:spacing w:after="0" w:line="240" w:lineRule="auto"/>
        <w:jc w:val="both"/>
        <w:rPr>
          <w:rFonts w:ascii="Arial" w:hAnsi="Arial" w:cs="Arial"/>
        </w:rPr>
      </w:pPr>
      <w:r w:rsidRPr="002F4A78">
        <w:rPr>
          <w:rFonts w:ascii="Arial" w:hAnsi="Arial" w:cs="Arial"/>
          <w:b/>
          <w:bCs/>
        </w:rPr>
        <w:t>Plazo:</w:t>
      </w:r>
      <w:r w:rsidRPr="002F4A78">
        <w:rPr>
          <w:rFonts w:ascii="Arial" w:hAnsi="Arial" w:cs="Arial"/>
        </w:rPr>
        <w:t xml:space="preserve"> </w:t>
      </w:r>
      <w:r>
        <w:rPr>
          <w:rFonts w:ascii="Arial" w:hAnsi="Arial" w:cs="Arial"/>
        </w:rPr>
        <w:t>H</w:t>
      </w:r>
      <w:r w:rsidRPr="00992730">
        <w:rPr>
          <w:rFonts w:ascii="Arial" w:hAnsi="Arial" w:cs="Arial"/>
        </w:rPr>
        <w:t>asta</w:t>
      </w:r>
      <w:r w:rsidRPr="00992730">
        <w:rPr>
          <w:rFonts w:ascii="Arial" w:hAnsi="Arial" w:cs="Arial"/>
          <w:spacing w:val="-4"/>
        </w:rPr>
        <w:t xml:space="preserve"> </w:t>
      </w:r>
      <w:r w:rsidRPr="00992730">
        <w:rPr>
          <w:rFonts w:ascii="Arial" w:hAnsi="Arial" w:cs="Arial"/>
        </w:rPr>
        <w:t>el</w:t>
      </w:r>
      <w:r w:rsidRPr="00992730">
        <w:rPr>
          <w:rFonts w:ascii="Arial" w:hAnsi="Arial" w:cs="Arial"/>
          <w:spacing w:val="-3"/>
        </w:rPr>
        <w:t xml:space="preserve"> </w:t>
      </w:r>
      <w:r w:rsidRPr="00992730">
        <w:rPr>
          <w:rFonts w:ascii="Arial" w:hAnsi="Arial" w:cs="Arial"/>
        </w:rPr>
        <w:t>1</w:t>
      </w:r>
      <w:r>
        <w:rPr>
          <w:rFonts w:ascii="Arial" w:hAnsi="Arial" w:cs="Arial"/>
        </w:rPr>
        <w:t>8</w:t>
      </w:r>
      <w:r w:rsidRPr="00992730">
        <w:rPr>
          <w:rFonts w:ascii="Arial" w:hAnsi="Arial" w:cs="Arial"/>
          <w:spacing w:val="-4"/>
        </w:rPr>
        <w:t xml:space="preserve"> </w:t>
      </w:r>
      <w:r w:rsidRPr="00992730">
        <w:rPr>
          <w:rFonts w:ascii="Arial" w:hAnsi="Arial" w:cs="Arial"/>
        </w:rPr>
        <w:t>de</w:t>
      </w:r>
      <w:r w:rsidRPr="00992730">
        <w:rPr>
          <w:rFonts w:ascii="Arial" w:hAnsi="Arial" w:cs="Arial"/>
          <w:spacing w:val="-2"/>
        </w:rPr>
        <w:t xml:space="preserve"> </w:t>
      </w:r>
      <w:r>
        <w:rPr>
          <w:rFonts w:ascii="Arial" w:hAnsi="Arial" w:cs="Arial"/>
          <w:spacing w:val="-2"/>
        </w:rPr>
        <w:t>Nov</w:t>
      </w:r>
      <w:r w:rsidRPr="00992730">
        <w:rPr>
          <w:rFonts w:ascii="Arial" w:hAnsi="Arial" w:cs="Arial"/>
        </w:rPr>
        <w:t>iembre</w:t>
      </w:r>
      <w:r w:rsidRPr="00992730">
        <w:rPr>
          <w:rFonts w:ascii="Arial" w:hAnsi="Arial" w:cs="Arial"/>
          <w:spacing w:val="-4"/>
        </w:rPr>
        <w:t xml:space="preserve"> </w:t>
      </w:r>
      <w:r w:rsidRPr="00992730">
        <w:rPr>
          <w:rFonts w:ascii="Arial" w:hAnsi="Arial" w:cs="Arial"/>
        </w:rPr>
        <w:t>de</w:t>
      </w:r>
      <w:r w:rsidRPr="00992730">
        <w:rPr>
          <w:rFonts w:ascii="Arial" w:hAnsi="Arial" w:cs="Arial"/>
          <w:spacing w:val="-2"/>
        </w:rPr>
        <w:t xml:space="preserve"> </w:t>
      </w:r>
      <w:r w:rsidRPr="00992730">
        <w:rPr>
          <w:rFonts w:ascii="Arial" w:hAnsi="Arial" w:cs="Arial"/>
          <w:spacing w:val="-4"/>
        </w:rPr>
        <w:t>202</w:t>
      </w:r>
      <w:r>
        <w:rPr>
          <w:rFonts w:ascii="Arial" w:hAnsi="Arial" w:cs="Arial"/>
          <w:spacing w:val="-4"/>
        </w:rPr>
        <w:t>5</w:t>
      </w:r>
    </w:p>
    <w:p w14:paraId="7FA099D0" w14:textId="77777777" w:rsidR="007F5BE6" w:rsidRPr="002F4A78" w:rsidRDefault="007F5BE6" w:rsidP="007F5BE6">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7F5BE6" w:rsidRPr="002F4A78" w14:paraId="77F5164E" w14:textId="77777777" w:rsidTr="000679CA">
        <w:trPr>
          <w:trHeight w:val="274"/>
        </w:trPr>
        <w:tc>
          <w:tcPr>
            <w:tcW w:w="8784" w:type="dxa"/>
          </w:tcPr>
          <w:p w14:paraId="4F39D033" w14:textId="77777777" w:rsidR="007F5BE6" w:rsidRPr="002F4A78" w:rsidRDefault="007F5BE6" w:rsidP="000679CA">
            <w:pPr>
              <w:spacing w:after="0" w:line="240" w:lineRule="auto"/>
              <w:jc w:val="both"/>
              <w:rPr>
                <w:rFonts w:ascii="Arial" w:hAnsi="Arial" w:cs="Arial"/>
                <w:b/>
                <w:bCs/>
              </w:rPr>
            </w:pPr>
            <w:r w:rsidRPr="002F4A78">
              <w:rPr>
                <w:rFonts w:ascii="Arial" w:hAnsi="Arial" w:cs="Arial"/>
                <w:b/>
                <w:bCs/>
              </w:rPr>
              <w:t xml:space="preserve">OBJETO: </w:t>
            </w:r>
          </w:p>
        </w:tc>
      </w:tr>
      <w:tr w:rsidR="007F5BE6" w:rsidRPr="002F4A78" w14:paraId="28221317" w14:textId="77777777" w:rsidTr="000679CA">
        <w:trPr>
          <w:trHeight w:val="274"/>
        </w:trPr>
        <w:tc>
          <w:tcPr>
            <w:tcW w:w="8784" w:type="dxa"/>
          </w:tcPr>
          <w:p w14:paraId="1065B01D" w14:textId="77777777" w:rsidR="007F5BE6" w:rsidRPr="00AD729E" w:rsidRDefault="007F5BE6" w:rsidP="000679CA">
            <w:pPr>
              <w:spacing w:after="0" w:line="240" w:lineRule="auto"/>
              <w:jc w:val="both"/>
              <w:rPr>
                <w:rFonts w:ascii="Arial" w:hAnsi="Arial" w:cs="Arial"/>
                <w:b/>
                <w:bCs/>
                <w:highlight w:val="yellow"/>
              </w:rPr>
            </w:pPr>
            <w:r w:rsidRPr="00351D8E">
              <w:rPr>
                <w:rFonts w:ascii="Arial" w:hAnsi="Arial" w:cs="Arial"/>
                <w:b/>
                <w:bCs/>
              </w:rPr>
              <w:t>PRESTACIÓN DE SERVICIOS PROFESIONALES DE CARÁCTER TEMPORAL DE INSTRUCTORES PARA IMPARTIR FORMACIÓN PROFESIONAL INTEGRAL EN EL ÁREA DE CONSTRUCCIÓN DE EDIFICACIONES DE LOS DIFERENTES PROGRAMAS DE FORMACIÓN TITULADA Y COMPLEMENTARIA DEL CENTRO DE LA CONSTRUCCION EN LA VIGENCIA 2025.</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bookmarkEnd w:id="1"/>
    <w:p w14:paraId="23A5B28B" w14:textId="77777777" w:rsidR="00C75883" w:rsidRDefault="00C75883" w:rsidP="007F5BE6">
      <w:pPr>
        <w:spacing w:after="0" w:line="240" w:lineRule="auto"/>
        <w:jc w:val="both"/>
        <w:rPr>
          <w:rFonts w:ascii="Arial" w:hAnsi="Arial" w:cs="Arial"/>
          <w:b/>
          <w:bCs/>
        </w:rPr>
      </w:pPr>
    </w:p>
    <w:p w14:paraId="118DBC61" w14:textId="77777777" w:rsidR="00C75883" w:rsidRDefault="00C75883" w:rsidP="007F5BE6">
      <w:pPr>
        <w:spacing w:after="0" w:line="240" w:lineRule="auto"/>
        <w:jc w:val="both"/>
        <w:rPr>
          <w:rFonts w:ascii="Arial" w:hAnsi="Arial" w:cs="Arial"/>
          <w:b/>
          <w:bCs/>
        </w:rPr>
      </w:pPr>
    </w:p>
    <w:p w14:paraId="31682ADE" w14:textId="77777777" w:rsidR="00C75883" w:rsidRDefault="00C75883" w:rsidP="007F5BE6">
      <w:pPr>
        <w:spacing w:after="0" w:line="240" w:lineRule="auto"/>
        <w:jc w:val="both"/>
        <w:rPr>
          <w:rFonts w:ascii="Arial" w:hAnsi="Arial" w:cs="Arial"/>
          <w:b/>
          <w:bCs/>
        </w:rPr>
      </w:pPr>
    </w:p>
    <w:p w14:paraId="5739F9F5" w14:textId="77777777" w:rsidR="00C75883" w:rsidRDefault="00C75883" w:rsidP="007F5BE6">
      <w:pPr>
        <w:spacing w:after="0" w:line="240" w:lineRule="auto"/>
        <w:jc w:val="both"/>
        <w:rPr>
          <w:rFonts w:ascii="Arial" w:hAnsi="Arial" w:cs="Arial"/>
          <w:b/>
          <w:bCs/>
        </w:rPr>
      </w:pPr>
    </w:p>
    <w:p w14:paraId="420D180C" w14:textId="0441467E" w:rsidR="007F5BE6" w:rsidRDefault="007F5BE6" w:rsidP="007F5BE6">
      <w:pPr>
        <w:spacing w:after="0" w:line="240" w:lineRule="auto"/>
        <w:jc w:val="both"/>
        <w:rPr>
          <w:rFonts w:ascii="Arial" w:hAnsi="Arial" w:cs="Arial"/>
          <w:b/>
          <w:bCs/>
        </w:rPr>
      </w:pPr>
      <w:r w:rsidRPr="002F4A78">
        <w:rPr>
          <w:rFonts w:ascii="Arial" w:hAnsi="Arial" w:cs="Arial"/>
          <w:b/>
          <w:bCs/>
        </w:rPr>
        <w:lastRenderedPageBreak/>
        <w:t>Obligaciones Específicas:</w:t>
      </w:r>
    </w:p>
    <w:p w14:paraId="0B605C67" w14:textId="77777777" w:rsidR="007F5BE6" w:rsidRPr="002F4A78" w:rsidRDefault="007F5BE6" w:rsidP="007F5BE6">
      <w:pPr>
        <w:spacing w:after="0" w:line="240" w:lineRule="auto"/>
        <w:jc w:val="both"/>
        <w:rPr>
          <w:rFonts w:ascii="Arial" w:hAnsi="Arial" w:cs="Arial"/>
        </w:rPr>
      </w:pPr>
    </w:p>
    <w:p w14:paraId="0AC59F4E" w14:textId="77777777" w:rsidR="007F5BE6" w:rsidRPr="002F4A78" w:rsidRDefault="007F5BE6" w:rsidP="007F5BE6">
      <w:pPr>
        <w:spacing w:after="0" w:line="240" w:lineRule="auto"/>
        <w:jc w:val="both"/>
        <w:rPr>
          <w:rFonts w:ascii="Arial" w:hAnsi="Arial" w:cs="Arial"/>
        </w:rPr>
      </w:pPr>
    </w:p>
    <w:tbl>
      <w:tblPr>
        <w:tblStyle w:val="Tablaconcuadrcula"/>
        <w:tblW w:w="10948" w:type="dxa"/>
        <w:jc w:val="center"/>
        <w:tblLayout w:type="fixed"/>
        <w:tblLook w:val="04A0" w:firstRow="1" w:lastRow="0" w:firstColumn="1" w:lastColumn="0" w:noHBand="0" w:noVBand="1"/>
      </w:tblPr>
      <w:tblGrid>
        <w:gridCol w:w="562"/>
        <w:gridCol w:w="4820"/>
        <w:gridCol w:w="2835"/>
        <w:gridCol w:w="2731"/>
      </w:tblGrid>
      <w:tr w:rsidR="007F5BE6" w:rsidRPr="002F4A78" w14:paraId="1F52A785" w14:textId="77777777" w:rsidTr="000679CA">
        <w:trPr>
          <w:trHeight w:val="376"/>
          <w:jc w:val="center"/>
        </w:trPr>
        <w:tc>
          <w:tcPr>
            <w:tcW w:w="562" w:type="dxa"/>
            <w:shd w:val="clear" w:color="auto" w:fill="D9D9D9" w:themeFill="background1" w:themeFillShade="D9"/>
            <w:vAlign w:val="center"/>
          </w:tcPr>
          <w:p w14:paraId="5A7D3C8A" w14:textId="77777777" w:rsidR="007F5BE6" w:rsidRPr="002F4A78" w:rsidRDefault="007F5BE6" w:rsidP="000679CA">
            <w:pPr>
              <w:pStyle w:val="Sinespaciado"/>
              <w:jc w:val="center"/>
              <w:rPr>
                <w:rFonts w:ascii="Arial" w:hAnsi="Arial" w:cs="Arial"/>
                <w:b/>
                <w:bCs/>
                <w:sz w:val="21"/>
                <w:szCs w:val="21"/>
              </w:rPr>
            </w:pPr>
            <w:r w:rsidRPr="002F4A78">
              <w:rPr>
                <w:rFonts w:ascii="Arial" w:hAnsi="Arial" w:cs="Arial"/>
                <w:b/>
                <w:bCs/>
                <w:sz w:val="21"/>
                <w:szCs w:val="21"/>
              </w:rPr>
              <w:t>No</w:t>
            </w:r>
          </w:p>
        </w:tc>
        <w:tc>
          <w:tcPr>
            <w:tcW w:w="4820" w:type="dxa"/>
            <w:shd w:val="clear" w:color="auto" w:fill="D9D9D9" w:themeFill="background1" w:themeFillShade="D9"/>
            <w:vAlign w:val="center"/>
          </w:tcPr>
          <w:p w14:paraId="118865BC" w14:textId="77777777" w:rsidR="007F5BE6" w:rsidRPr="002F4A78" w:rsidRDefault="007F5BE6" w:rsidP="000679CA">
            <w:pPr>
              <w:pStyle w:val="Sinespaciado"/>
              <w:jc w:val="center"/>
              <w:rPr>
                <w:rFonts w:ascii="Arial" w:hAnsi="Arial" w:cs="Arial"/>
                <w:b/>
                <w:sz w:val="21"/>
                <w:szCs w:val="21"/>
              </w:rPr>
            </w:pPr>
            <w:r>
              <w:rPr>
                <w:rFonts w:ascii="Arial" w:hAnsi="Arial" w:cs="Arial"/>
                <w:b/>
                <w:sz w:val="21"/>
                <w:szCs w:val="21"/>
              </w:rPr>
              <w:t>OBLIGACIONES</w:t>
            </w:r>
          </w:p>
        </w:tc>
        <w:tc>
          <w:tcPr>
            <w:tcW w:w="2835" w:type="dxa"/>
            <w:shd w:val="clear" w:color="auto" w:fill="D9D9D9" w:themeFill="background1" w:themeFillShade="D9"/>
            <w:vAlign w:val="center"/>
          </w:tcPr>
          <w:p w14:paraId="38B38A7B" w14:textId="77777777" w:rsidR="007F5BE6" w:rsidRPr="002F4A78" w:rsidRDefault="007F5BE6" w:rsidP="000679CA">
            <w:pPr>
              <w:pStyle w:val="Sinespaciado"/>
              <w:jc w:val="center"/>
              <w:rPr>
                <w:rFonts w:ascii="Arial" w:hAnsi="Arial" w:cs="Arial"/>
                <w:b/>
                <w:sz w:val="21"/>
                <w:szCs w:val="21"/>
              </w:rPr>
            </w:pPr>
            <w:r>
              <w:rPr>
                <w:rFonts w:ascii="Arial" w:hAnsi="Arial" w:cs="Arial"/>
                <w:b/>
                <w:color w:val="000000" w:themeColor="text1"/>
                <w:sz w:val="21"/>
                <w:szCs w:val="21"/>
              </w:rPr>
              <w:t>ACCIONES REALIZADAS</w:t>
            </w:r>
          </w:p>
        </w:tc>
        <w:tc>
          <w:tcPr>
            <w:tcW w:w="2731" w:type="dxa"/>
            <w:shd w:val="clear" w:color="auto" w:fill="D9D9D9" w:themeFill="background1" w:themeFillShade="D9"/>
            <w:vAlign w:val="center"/>
          </w:tcPr>
          <w:p w14:paraId="5AD45877" w14:textId="77777777" w:rsidR="007F5BE6" w:rsidRPr="00AA719C" w:rsidRDefault="007F5BE6" w:rsidP="000679CA">
            <w:pPr>
              <w:pStyle w:val="Sinespaciado"/>
              <w:jc w:val="center"/>
              <w:rPr>
                <w:rFonts w:ascii="Arial" w:hAnsi="Arial" w:cs="Arial"/>
                <w:b/>
                <w:color w:val="FF0000"/>
                <w:sz w:val="21"/>
                <w:szCs w:val="21"/>
              </w:rPr>
            </w:pPr>
            <w:r>
              <w:rPr>
                <w:rFonts w:ascii="Arial" w:hAnsi="Arial" w:cs="Arial"/>
                <w:b/>
                <w:color w:val="000000" w:themeColor="text1"/>
                <w:sz w:val="21"/>
                <w:szCs w:val="21"/>
              </w:rPr>
              <w:t>EVIDENCIAS</w:t>
            </w:r>
          </w:p>
        </w:tc>
      </w:tr>
      <w:tr w:rsidR="007F5BE6" w:rsidRPr="002F4A78" w14:paraId="697A79EE" w14:textId="77777777" w:rsidTr="000679CA">
        <w:trPr>
          <w:trHeight w:val="841"/>
          <w:jc w:val="center"/>
        </w:trPr>
        <w:tc>
          <w:tcPr>
            <w:tcW w:w="562" w:type="dxa"/>
            <w:vAlign w:val="center"/>
          </w:tcPr>
          <w:p w14:paraId="40F16E6F" w14:textId="77777777" w:rsidR="007F5BE6" w:rsidRPr="002F4A78" w:rsidRDefault="007F5BE6" w:rsidP="000679CA">
            <w:pPr>
              <w:pStyle w:val="Sinespaciado"/>
              <w:spacing w:line="240" w:lineRule="auto"/>
              <w:jc w:val="center"/>
              <w:rPr>
                <w:rFonts w:ascii="Arial" w:hAnsi="Arial" w:cs="Arial"/>
                <w:sz w:val="21"/>
                <w:szCs w:val="21"/>
              </w:rPr>
            </w:pPr>
            <w:r w:rsidRPr="002F4A78">
              <w:rPr>
                <w:rFonts w:ascii="Arial" w:hAnsi="Arial" w:cs="Arial"/>
                <w:sz w:val="21"/>
                <w:szCs w:val="21"/>
              </w:rPr>
              <w:t>1</w:t>
            </w:r>
          </w:p>
        </w:tc>
        <w:tc>
          <w:tcPr>
            <w:tcW w:w="4820" w:type="dxa"/>
            <w:vAlign w:val="center"/>
          </w:tcPr>
          <w:p w14:paraId="09267F5B" w14:textId="77777777" w:rsidR="007F5BE6" w:rsidRPr="00700B9C" w:rsidRDefault="007F5BE6" w:rsidP="000679CA">
            <w:pPr>
              <w:pStyle w:val="TableParagraph"/>
              <w:spacing w:before="1"/>
              <w:ind w:left="111"/>
              <w:jc w:val="both"/>
              <w:rPr>
                <w:rFonts w:ascii="Arial" w:hAnsi="Arial" w:cs="Arial"/>
                <w:color w:val="FF0000"/>
                <w:sz w:val="21"/>
                <w:szCs w:val="21"/>
              </w:rPr>
            </w:pPr>
            <w:r w:rsidRPr="00EE58F6">
              <w:rPr>
                <w:rFonts w:ascii="Arial" w:hAnsi="Arial" w:cs="Arial"/>
                <w:sz w:val="21"/>
                <w:szCs w:val="21"/>
                <w:lang w:val="es-CO"/>
              </w:rPr>
              <w:t>Participar en la planeación de los procesos formativos de acuerdo con los lineamientos institucionales, para el área temática del objeto contractual.</w:t>
            </w:r>
          </w:p>
        </w:tc>
        <w:tc>
          <w:tcPr>
            <w:tcW w:w="2835" w:type="dxa"/>
            <w:vAlign w:val="center"/>
          </w:tcPr>
          <w:p w14:paraId="24F0702C" w14:textId="77777777" w:rsidR="007F5BE6" w:rsidRPr="00700B9C" w:rsidRDefault="007F5BE6" w:rsidP="000679CA">
            <w:pPr>
              <w:rPr>
                <w:rFonts w:ascii="Arial" w:eastAsia="Arial MT" w:hAnsi="Arial" w:cs="Arial"/>
                <w:color w:val="FF0000"/>
                <w:sz w:val="21"/>
                <w:szCs w:val="21"/>
                <w:lang w:val="es-ES"/>
              </w:rPr>
            </w:pPr>
            <w:r w:rsidRPr="00EE58F6">
              <w:rPr>
                <w:rFonts w:ascii="Arial" w:eastAsia="Arial MT" w:hAnsi="Arial" w:cs="Arial"/>
                <w:sz w:val="21"/>
                <w:szCs w:val="21"/>
              </w:rPr>
              <w:t xml:space="preserve">Construcción en el mejoramiento de la planeación </w:t>
            </w:r>
            <w:r>
              <w:rPr>
                <w:rFonts w:ascii="Arial" w:eastAsia="Arial MT" w:hAnsi="Arial" w:cs="Arial"/>
                <w:sz w:val="21"/>
                <w:szCs w:val="21"/>
              </w:rPr>
              <w:t>d</w:t>
            </w:r>
            <w:r w:rsidRPr="00EE58F6">
              <w:rPr>
                <w:rFonts w:ascii="Arial" w:eastAsia="Arial MT" w:hAnsi="Arial" w:cs="Arial"/>
                <w:sz w:val="21"/>
                <w:szCs w:val="21"/>
              </w:rPr>
              <w:t xml:space="preserve">el proceso formativo. </w:t>
            </w:r>
          </w:p>
        </w:tc>
        <w:tc>
          <w:tcPr>
            <w:tcW w:w="2731" w:type="dxa"/>
            <w:vAlign w:val="center"/>
          </w:tcPr>
          <w:p w14:paraId="370BFE9C" w14:textId="77777777" w:rsidR="007F5BE6" w:rsidRPr="00C75883" w:rsidRDefault="007F5BE6" w:rsidP="00C75883">
            <w:pPr>
              <w:jc w:val="both"/>
              <w:rPr>
                <w:rFonts w:ascii="Arial" w:eastAsia="Arial MT" w:hAnsi="Arial" w:cs="Arial"/>
                <w:sz w:val="21"/>
                <w:szCs w:val="21"/>
                <w:lang w:val="es-ES"/>
              </w:rPr>
            </w:pPr>
            <w:r w:rsidRPr="00C75883">
              <w:rPr>
                <w:rFonts w:ascii="Arial" w:eastAsia="Arial MT" w:hAnsi="Arial" w:cs="Arial"/>
                <w:sz w:val="21"/>
                <w:szCs w:val="21"/>
                <w:lang w:val="es-ES"/>
              </w:rPr>
              <w:t>Evidencia Fotográfica</w:t>
            </w:r>
          </w:p>
          <w:p w14:paraId="62336A1B" w14:textId="77777777" w:rsidR="007F5BE6" w:rsidRPr="00C75883" w:rsidRDefault="007F5BE6" w:rsidP="00C75883">
            <w:pPr>
              <w:jc w:val="both"/>
              <w:rPr>
                <w:rFonts w:ascii="Arial" w:eastAsia="Arial MT" w:hAnsi="Arial" w:cs="Arial"/>
                <w:sz w:val="21"/>
                <w:szCs w:val="21"/>
                <w:lang w:val="es-ES"/>
              </w:rPr>
            </w:pPr>
            <w:r w:rsidRPr="00C75883">
              <w:rPr>
                <w:rFonts w:ascii="Arial" w:eastAsia="Arial MT" w:hAnsi="Arial" w:cs="Arial"/>
                <w:sz w:val="21"/>
                <w:szCs w:val="21"/>
                <w:lang w:val="es-ES"/>
              </w:rPr>
              <w:t>Listados de asistencia</w:t>
            </w:r>
          </w:p>
        </w:tc>
      </w:tr>
      <w:tr w:rsidR="007F5BE6" w:rsidRPr="002F4A78" w14:paraId="5E032D24" w14:textId="77777777" w:rsidTr="000679CA">
        <w:trPr>
          <w:trHeight w:val="1293"/>
          <w:jc w:val="center"/>
        </w:trPr>
        <w:tc>
          <w:tcPr>
            <w:tcW w:w="562" w:type="dxa"/>
            <w:vAlign w:val="center"/>
          </w:tcPr>
          <w:p w14:paraId="1AA47D6C"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Pr>
                <w:rFonts w:ascii="Arial" w:hAnsi="Arial" w:cs="Arial"/>
                <w:color w:val="000000" w:themeColor="text1"/>
                <w:sz w:val="21"/>
                <w:szCs w:val="21"/>
              </w:rPr>
              <w:t>2</w:t>
            </w:r>
          </w:p>
        </w:tc>
        <w:tc>
          <w:tcPr>
            <w:tcW w:w="4820" w:type="dxa"/>
          </w:tcPr>
          <w:p w14:paraId="336C6988" w14:textId="77777777" w:rsidR="007F5BE6" w:rsidRPr="00186A7E" w:rsidRDefault="007F5BE6" w:rsidP="000679CA">
            <w:pPr>
              <w:pStyle w:val="Sinespaciado"/>
              <w:spacing w:line="240" w:lineRule="auto"/>
              <w:jc w:val="both"/>
              <w:rPr>
                <w:rFonts w:ascii="Arial" w:hAnsi="Arial" w:cs="Arial"/>
                <w:sz w:val="21"/>
                <w:szCs w:val="21"/>
              </w:rPr>
            </w:pPr>
            <w:r w:rsidRPr="00186A7E">
              <w:rPr>
                <w:rFonts w:ascii="Arial" w:hAnsi="Arial" w:cs="Arial"/>
                <w:sz w:val="21"/>
                <w:szCs w:val="21"/>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835" w:type="dxa"/>
            <w:shd w:val="clear" w:color="auto" w:fill="auto"/>
            <w:vAlign w:val="center"/>
          </w:tcPr>
          <w:p w14:paraId="61196351" w14:textId="77777777" w:rsidR="007F5BE6" w:rsidRPr="00186A7E" w:rsidRDefault="007F5BE6" w:rsidP="000679CA">
            <w:pPr>
              <w:pStyle w:val="TableParagraph"/>
              <w:rPr>
                <w:rFonts w:ascii="Arial" w:hAnsi="Arial" w:cs="Arial"/>
                <w:sz w:val="21"/>
                <w:szCs w:val="21"/>
              </w:rPr>
            </w:pPr>
            <w:r w:rsidRPr="00186A7E">
              <w:rPr>
                <w:rFonts w:ascii="Arial" w:hAnsi="Arial" w:cs="Arial"/>
                <w:spacing w:val="-5"/>
                <w:sz w:val="21"/>
                <w:lang w:val="es-CO"/>
              </w:rPr>
              <w:t>Actas de reuniones y material construido de diseño y desarrollo curricular.</w:t>
            </w:r>
          </w:p>
        </w:tc>
        <w:tc>
          <w:tcPr>
            <w:tcW w:w="2731" w:type="dxa"/>
            <w:shd w:val="clear" w:color="auto" w:fill="auto"/>
            <w:vAlign w:val="center"/>
          </w:tcPr>
          <w:p w14:paraId="2603FD42" w14:textId="77777777" w:rsidR="007F5BE6" w:rsidRPr="00186A7E" w:rsidRDefault="007F5BE6" w:rsidP="000679CA">
            <w:pPr>
              <w:pStyle w:val="TableParagraph"/>
              <w:ind w:right="3"/>
              <w:rPr>
                <w:rFonts w:ascii="Arial" w:hAnsi="Arial" w:cs="Arial"/>
                <w:spacing w:val="-5"/>
                <w:sz w:val="21"/>
                <w:lang w:val="es-CO"/>
              </w:rPr>
            </w:pPr>
            <w:r w:rsidRPr="00186A7E">
              <w:rPr>
                <w:rFonts w:ascii="Arial" w:hAnsi="Arial" w:cs="Arial"/>
                <w:spacing w:val="-5"/>
                <w:sz w:val="21"/>
                <w:lang w:val="es-CO"/>
              </w:rPr>
              <w:t>Evidencia</w:t>
            </w:r>
          </w:p>
          <w:p w14:paraId="021796DC" w14:textId="77777777" w:rsidR="007F5BE6" w:rsidRPr="00186A7E" w:rsidRDefault="007F5BE6" w:rsidP="000679CA">
            <w:pPr>
              <w:pStyle w:val="TableParagraph"/>
              <w:ind w:right="3"/>
              <w:rPr>
                <w:rFonts w:ascii="Arial" w:hAnsi="Arial" w:cs="Arial"/>
                <w:sz w:val="21"/>
              </w:rPr>
            </w:pPr>
            <w:r w:rsidRPr="00186A7E">
              <w:rPr>
                <w:rFonts w:ascii="Arial" w:hAnsi="Arial" w:cs="Arial"/>
                <w:spacing w:val="-5"/>
                <w:sz w:val="21"/>
                <w:lang w:val="es-CO"/>
              </w:rPr>
              <w:t xml:space="preserve">Actas de </w:t>
            </w:r>
            <w:r>
              <w:rPr>
                <w:rFonts w:ascii="Arial" w:hAnsi="Arial" w:cs="Arial"/>
                <w:spacing w:val="-5"/>
                <w:sz w:val="21"/>
                <w:lang w:val="es-CO"/>
              </w:rPr>
              <w:t>Diseño y Desarrollo Curricular</w:t>
            </w:r>
          </w:p>
        </w:tc>
      </w:tr>
      <w:tr w:rsidR="007F5BE6" w:rsidRPr="002F4A78" w14:paraId="5A817001" w14:textId="77777777" w:rsidTr="000679CA">
        <w:trPr>
          <w:trHeight w:val="1116"/>
          <w:jc w:val="center"/>
        </w:trPr>
        <w:tc>
          <w:tcPr>
            <w:tcW w:w="562" w:type="dxa"/>
            <w:vAlign w:val="center"/>
          </w:tcPr>
          <w:p w14:paraId="3AE7B94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3</w:t>
            </w:r>
          </w:p>
        </w:tc>
        <w:tc>
          <w:tcPr>
            <w:tcW w:w="4820" w:type="dxa"/>
          </w:tcPr>
          <w:p w14:paraId="66BB217E"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Evaluar los aprendizajes previos correspondientes a las fichas asignadas, de acuerdo con los procedimientos, plazos y herramientas tecnológicas que la entidad defina</w:t>
            </w:r>
          </w:p>
        </w:tc>
        <w:tc>
          <w:tcPr>
            <w:tcW w:w="2835" w:type="dxa"/>
            <w:vAlign w:val="center"/>
          </w:tcPr>
          <w:p w14:paraId="3400DD07" w14:textId="77777777" w:rsidR="007F5BE6" w:rsidRPr="009327EB" w:rsidRDefault="007F5BE6" w:rsidP="000679CA">
            <w:pPr>
              <w:pStyle w:val="TableParagraph"/>
              <w:ind w:right="113"/>
              <w:rPr>
                <w:rFonts w:ascii="Arial" w:hAnsi="Arial" w:cs="Arial"/>
                <w:sz w:val="21"/>
                <w:szCs w:val="21"/>
              </w:rPr>
            </w:pPr>
            <w:r w:rsidRPr="009327EB">
              <w:rPr>
                <w:rFonts w:ascii="Arial" w:hAnsi="Arial" w:cs="Arial"/>
                <w:spacing w:val="-5"/>
                <w:sz w:val="21"/>
                <w:lang w:val="es-CO"/>
              </w:rPr>
              <w:t>Juicios evaluativos registrados en el sistema de información de acuerdo con el avance de la fase del proyecto.</w:t>
            </w:r>
          </w:p>
        </w:tc>
        <w:tc>
          <w:tcPr>
            <w:tcW w:w="2731" w:type="dxa"/>
            <w:vAlign w:val="center"/>
          </w:tcPr>
          <w:p w14:paraId="202C31DB" w14:textId="77777777" w:rsidR="007F5BE6" w:rsidRPr="00700B9C" w:rsidRDefault="007F5BE6" w:rsidP="000679CA">
            <w:pPr>
              <w:pStyle w:val="Sinespaciado"/>
              <w:spacing w:line="240" w:lineRule="auto"/>
              <w:rPr>
                <w:rFonts w:ascii="Arial" w:hAnsi="Arial" w:cs="Arial"/>
                <w:color w:val="FF0000"/>
                <w:sz w:val="21"/>
                <w:szCs w:val="21"/>
              </w:rPr>
            </w:pPr>
            <w:r>
              <w:rPr>
                <w:rFonts w:ascii="Arial" w:hAnsi="Arial" w:cs="Arial"/>
                <w:spacing w:val="-5"/>
                <w:sz w:val="21"/>
              </w:rPr>
              <w:t>N/A</w:t>
            </w:r>
          </w:p>
        </w:tc>
      </w:tr>
      <w:tr w:rsidR="007F5BE6" w:rsidRPr="002F4A78" w14:paraId="4A3A0DEA" w14:textId="77777777" w:rsidTr="000679CA">
        <w:trPr>
          <w:trHeight w:val="1116"/>
          <w:jc w:val="center"/>
        </w:trPr>
        <w:tc>
          <w:tcPr>
            <w:tcW w:w="562" w:type="dxa"/>
            <w:vAlign w:val="center"/>
          </w:tcPr>
          <w:p w14:paraId="32B2C136"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4</w:t>
            </w:r>
          </w:p>
        </w:tc>
        <w:tc>
          <w:tcPr>
            <w:tcW w:w="4820" w:type="dxa"/>
          </w:tcPr>
          <w:p w14:paraId="0EAB0F35" w14:textId="77777777" w:rsidR="007F5BE6" w:rsidRPr="00700B9C" w:rsidRDefault="007F5BE6" w:rsidP="000679CA">
            <w:pPr>
              <w:pStyle w:val="Sinespaciado"/>
              <w:spacing w:line="240" w:lineRule="auto"/>
              <w:jc w:val="both"/>
              <w:rPr>
                <w:rFonts w:ascii="Arial" w:hAnsi="Arial" w:cs="Arial"/>
                <w:color w:val="FF0000"/>
                <w:sz w:val="21"/>
                <w:szCs w:val="21"/>
              </w:rPr>
            </w:pPr>
            <w:r w:rsidRPr="009327EB">
              <w:rPr>
                <w:rFonts w:ascii="Arial" w:hAnsi="Arial" w:cs="Arial"/>
                <w:sz w:val="21"/>
                <w:szCs w:val="21"/>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835" w:type="dxa"/>
            <w:vAlign w:val="center"/>
          </w:tcPr>
          <w:p w14:paraId="53732EE2" w14:textId="77777777" w:rsidR="007F5BE6" w:rsidRPr="00700B9C" w:rsidRDefault="007F5BE6" w:rsidP="000679CA">
            <w:pPr>
              <w:pStyle w:val="TableParagraph"/>
              <w:ind w:right="105"/>
              <w:rPr>
                <w:rFonts w:ascii="Arial" w:hAnsi="Arial" w:cs="Arial"/>
                <w:color w:val="FF0000"/>
                <w:sz w:val="21"/>
                <w:szCs w:val="21"/>
              </w:rPr>
            </w:pPr>
            <w:r w:rsidRPr="009327EB">
              <w:rPr>
                <w:rFonts w:ascii="Arial" w:hAnsi="Arial" w:cs="Arial"/>
                <w:spacing w:val="-5"/>
                <w:sz w:val="21"/>
                <w:lang w:val="es-CO"/>
              </w:rPr>
              <w:t>Programación de las fichas atendidas.</w:t>
            </w:r>
          </w:p>
        </w:tc>
        <w:tc>
          <w:tcPr>
            <w:tcW w:w="2731" w:type="dxa"/>
            <w:vAlign w:val="center"/>
          </w:tcPr>
          <w:p w14:paraId="04DA6AA6" w14:textId="77777777" w:rsidR="007F5BE6" w:rsidRPr="00700B9C" w:rsidRDefault="007F5BE6" w:rsidP="000679CA">
            <w:pPr>
              <w:pStyle w:val="Sinespaciado"/>
              <w:spacing w:line="240" w:lineRule="auto"/>
              <w:rPr>
                <w:rFonts w:ascii="Arial" w:hAnsi="Arial" w:cs="Arial"/>
                <w:color w:val="FF0000"/>
                <w:sz w:val="21"/>
                <w:szCs w:val="21"/>
              </w:rPr>
            </w:pPr>
            <w:r w:rsidRPr="005D6666">
              <w:rPr>
                <w:rFonts w:ascii="Arial" w:hAnsi="Arial" w:cs="Arial"/>
                <w:sz w:val="21"/>
                <w:szCs w:val="21"/>
              </w:rPr>
              <w:t>Evidencia Fotográfica</w:t>
            </w:r>
          </w:p>
        </w:tc>
      </w:tr>
      <w:tr w:rsidR="007F5BE6" w:rsidRPr="002F4A78" w14:paraId="21226DDC" w14:textId="77777777" w:rsidTr="000679CA">
        <w:trPr>
          <w:trHeight w:val="212"/>
          <w:jc w:val="center"/>
        </w:trPr>
        <w:tc>
          <w:tcPr>
            <w:tcW w:w="562" w:type="dxa"/>
            <w:vAlign w:val="center"/>
          </w:tcPr>
          <w:p w14:paraId="303498E9"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5</w:t>
            </w:r>
          </w:p>
        </w:tc>
        <w:tc>
          <w:tcPr>
            <w:tcW w:w="4820" w:type="dxa"/>
          </w:tcPr>
          <w:p w14:paraId="6CDAE062"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Participar bajo previa autorización en proyectos de investigación o innovación técnica y/o</w:t>
            </w:r>
            <w:r w:rsidRPr="009327EB">
              <w:rPr>
                <w:rFonts w:ascii="Arial" w:hAnsi="Arial" w:cs="Arial"/>
                <w:spacing w:val="1"/>
                <w:sz w:val="21"/>
                <w:szCs w:val="21"/>
              </w:rPr>
              <w:t xml:space="preserve"> </w:t>
            </w:r>
            <w:r w:rsidRPr="009327EB">
              <w:rPr>
                <w:rFonts w:ascii="Arial" w:hAnsi="Arial" w:cs="Arial"/>
                <w:sz w:val="21"/>
                <w:szCs w:val="21"/>
              </w:rPr>
              <w:t>pedagógica</w:t>
            </w:r>
            <w:r w:rsidRPr="009327EB">
              <w:rPr>
                <w:rFonts w:ascii="Arial" w:hAnsi="Arial" w:cs="Arial"/>
                <w:spacing w:val="-1"/>
                <w:sz w:val="21"/>
                <w:szCs w:val="21"/>
              </w:rPr>
              <w:t xml:space="preserve"> </w:t>
            </w:r>
            <w:r w:rsidRPr="009327EB">
              <w:rPr>
                <w:rFonts w:ascii="Arial" w:hAnsi="Arial" w:cs="Arial"/>
                <w:sz w:val="21"/>
                <w:szCs w:val="21"/>
              </w:rPr>
              <w:t>alineados</w:t>
            </w:r>
            <w:r w:rsidRPr="009327EB">
              <w:rPr>
                <w:rFonts w:ascii="Arial" w:hAnsi="Arial" w:cs="Arial"/>
                <w:spacing w:val="-2"/>
                <w:sz w:val="21"/>
                <w:szCs w:val="21"/>
              </w:rPr>
              <w:t xml:space="preserve"> </w:t>
            </w:r>
            <w:r w:rsidRPr="009327EB">
              <w:rPr>
                <w:rFonts w:ascii="Arial" w:hAnsi="Arial" w:cs="Arial"/>
                <w:sz w:val="21"/>
                <w:szCs w:val="21"/>
              </w:rPr>
              <w:t>con las</w:t>
            </w:r>
            <w:r w:rsidRPr="009327EB">
              <w:rPr>
                <w:rFonts w:ascii="Arial" w:hAnsi="Arial" w:cs="Arial"/>
                <w:spacing w:val="-2"/>
                <w:sz w:val="21"/>
                <w:szCs w:val="21"/>
              </w:rPr>
              <w:t xml:space="preserve"> </w:t>
            </w:r>
            <w:r w:rsidRPr="009327EB">
              <w:rPr>
                <w:rFonts w:ascii="Arial" w:hAnsi="Arial" w:cs="Arial"/>
                <w:sz w:val="21"/>
                <w:szCs w:val="21"/>
              </w:rPr>
              <w:t>políticas</w:t>
            </w:r>
            <w:r w:rsidRPr="009327EB">
              <w:rPr>
                <w:rFonts w:ascii="Arial" w:hAnsi="Arial" w:cs="Arial"/>
                <w:spacing w:val="-3"/>
                <w:sz w:val="21"/>
                <w:szCs w:val="21"/>
              </w:rPr>
              <w:t xml:space="preserve"> </w:t>
            </w:r>
            <w:r w:rsidRPr="009327EB">
              <w:rPr>
                <w:rFonts w:ascii="Arial" w:hAnsi="Arial" w:cs="Arial"/>
                <w:sz w:val="21"/>
                <w:szCs w:val="21"/>
              </w:rPr>
              <w:t>de</w:t>
            </w:r>
            <w:r w:rsidRPr="009327EB">
              <w:rPr>
                <w:rFonts w:ascii="Arial" w:hAnsi="Arial" w:cs="Arial"/>
                <w:spacing w:val="-2"/>
                <w:sz w:val="21"/>
                <w:szCs w:val="21"/>
              </w:rPr>
              <w:t xml:space="preserve"> </w:t>
            </w:r>
            <w:r w:rsidRPr="009327EB">
              <w:rPr>
                <w:rFonts w:ascii="Arial" w:hAnsi="Arial" w:cs="Arial"/>
                <w:sz w:val="21"/>
                <w:szCs w:val="21"/>
              </w:rPr>
              <w:t>SENNOVA.</w:t>
            </w:r>
          </w:p>
        </w:tc>
        <w:tc>
          <w:tcPr>
            <w:tcW w:w="2835" w:type="dxa"/>
            <w:vAlign w:val="center"/>
          </w:tcPr>
          <w:p w14:paraId="23DF0338" w14:textId="77777777" w:rsidR="007F5BE6" w:rsidRPr="009327EB" w:rsidRDefault="007F5BE6" w:rsidP="000679CA">
            <w:pPr>
              <w:pStyle w:val="TableParagraph"/>
              <w:tabs>
                <w:tab w:val="left" w:pos="469"/>
                <w:tab w:val="left" w:pos="470"/>
                <w:tab w:val="left" w:pos="1481"/>
                <w:tab w:val="left" w:pos="2591"/>
                <w:tab w:val="left" w:pos="3105"/>
              </w:tabs>
              <w:rPr>
                <w:rFonts w:ascii="Arial" w:hAnsi="Arial" w:cs="Arial"/>
                <w:sz w:val="21"/>
                <w:szCs w:val="21"/>
              </w:rPr>
            </w:pPr>
            <w:r w:rsidRPr="009327EB">
              <w:rPr>
                <w:rFonts w:ascii="Arial" w:hAnsi="Arial" w:cs="Arial"/>
                <w:spacing w:val="-5"/>
                <w:sz w:val="21"/>
                <w:lang w:val="es-CO"/>
              </w:rPr>
              <w:t>Programación de las fichas atendidas.</w:t>
            </w:r>
          </w:p>
        </w:tc>
        <w:tc>
          <w:tcPr>
            <w:tcW w:w="2731" w:type="dxa"/>
            <w:vAlign w:val="center"/>
          </w:tcPr>
          <w:p w14:paraId="3D8B394F" w14:textId="77777777" w:rsidR="007F5BE6" w:rsidRPr="009327EB" w:rsidRDefault="007F5BE6" w:rsidP="000679CA">
            <w:pPr>
              <w:pStyle w:val="Sinespaciado"/>
              <w:spacing w:after="0" w:line="240" w:lineRule="auto"/>
              <w:rPr>
                <w:rFonts w:ascii="Arial" w:hAnsi="Arial" w:cs="Arial"/>
                <w:sz w:val="21"/>
                <w:szCs w:val="21"/>
              </w:rPr>
            </w:pPr>
            <w:r w:rsidRPr="009327EB">
              <w:rPr>
                <w:rFonts w:ascii="Arial" w:hAnsi="Arial" w:cs="Arial"/>
                <w:spacing w:val="-5"/>
                <w:sz w:val="21"/>
              </w:rPr>
              <w:t>N/A</w:t>
            </w:r>
          </w:p>
        </w:tc>
      </w:tr>
      <w:tr w:rsidR="007F5BE6" w:rsidRPr="002F4A78" w14:paraId="3EE86775" w14:textId="77777777" w:rsidTr="000679CA">
        <w:trPr>
          <w:trHeight w:val="212"/>
          <w:jc w:val="center"/>
        </w:trPr>
        <w:tc>
          <w:tcPr>
            <w:tcW w:w="562" w:type="dxa"/>
            <w:vAlign w:val="center"/>
          </w:tcPr>
          <w:p w14:paraId="40DD427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6</w:t>
            </w:r>
          </w:p>
        </w:tc>
        <w:tc>
          <w:tcPr>
            <w:tcW w:w="4820" w:type="dxa"/>
          </w:tcPr>
          <w:p w14:paraId="034B1218" w14:textId="77777777" w:rsidR="007F5BE6" w:rsidRPr="009327EB" w:rsidRDefault="007F5BE6" w:rsidP="000679CA">
            <w:pPr>
              <w:pStyle w:val="TableParagraph"/>
              <w:ind w:right="112"/>
              <w:jc w:val="both"/>
              <w:rPr>
                <w:rFonts w:ascii="Arial" w:hAnsi="Arial" w:cs="Arial"/>
                <w:sz w:val="21"/>
                <w:szCs w:val="21"/>
              </w:rPr>
            </w:pPr>
            <w:r w:rsidRPr="009327EB">
              <w:rPr>
                <w:rFonts w:ascii="Arial" w:hAnsi="Arial" w:cs="Arial"/>
                <w:sz w:val="21"/>
                <w:szCs w:val="21"/>
                <w:lang w:val="es-CO"/>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835" w:type="dxa"/>
            <w:vAlign w:val="center"/>
          </w:tcPr>
          <w:p w14:paraId="7201CDCD" w14:textId="77777777" w:rsidR="007F5BE6" w:rsidRPr="009327EB" w:rsidRDefault="007F5BE6" w:rsidP="000679CA">
            <w:pPr>
              <w:pStyle w:val="Sinespaciado"/>
              <w:spacing w:line="240" w:lineRule="auto"/>
              <w:rPr>
                <w:rFonts w:ascii="Arial" w:eastAsia="Arial MT" w:hAnsi="Arial" w:cs="Arial"/>
                <w:spacing w:val="-5"/>
                <w:sz w:val="21"/>
                <w:lang w:eastAsia="en-US"/>
              </w:rPr>
            </w:pPr>
            <w:r w:rsidRPr="009327EB">
              <w:rPr>
                <w:rFonts w:ascii="Arial" w:eastAsia="Arial MT" w:hAnsi="Arial" w:cs="Arial"/>
                <w:spacing w:val="-5"/>
                <w:sz w:val="21"/>
                <w:lang w:eastAsia="en-US"/>
              </w:rPr>
              <w:t>Apertura de matrícula. - Documentos para el</w:t>
            </w:r>
            <w:r>
              <w:rPr>
                <w:rFonts w:ascii="Arial" w:eastAsia="Arial MT" w:hAnsi="Arial" w:cs="Arial"/>
                <w:spacing w:val="-5"/>
                <w:sz w:val="21"/>
                <w:lang w:eastAsia="en-US"/>
              </w:rPr>
              <w:t xml:space="preserve"> p</w:t>
            </w:r>
            <w:r w:rsidRPr="009327EB">
              <w:rPr>
                <w:rFonts w:ascii="Arial" w:eastAsia="Arial MT" w:hAnsi="Arial" w:cs="Arial"/>
                <w:spacing w:val="-5"/>
                <w:sz w:val="21"/>
                <w:lang w:eastAsia="en-US"/>
              </w:rPr>
              <w:t>roceso de ingreso. de los aprendices.</w:t>
            </w:r>
          </w:p>
        </w:tc>
        <w:tc>
          <w:tcPr>
            <w:tcW w:w="2731" w:type="dxa"/>
            <w:vAlign w:val="center"/>
          </w:tcPr>
          <w:p w14:paraId="4A411C53" w14:textId="77777777" w:rsidR="007F5BE6" w:rsidRPr="009327EB" w:rsidRDefault="007F5BE6" w:rsidP="000679CA">
            <w:pPr>
              <w:pStyle w:val="Sinespaciado"/>
              <w:spacing w:line="240" w:lineRule="auto"/>
              <w:rPr>
                <w:rFonts w:ascii="Arial" w:hAnsi="Arial" w:cs="Arial"/>
                <w:sz w:val="21"/>
                <w:szCs w:val="21"/>
              </w:rPr>
            </w:pPr>
            <w:r w:rsidRPr="009327EB">
              <w:rPr>
                <w:rFonts w:ascii="Arial" w:hAnsi="Arial" w:cs="Arial"/>
                <w:spacing w:val="-5"/>
                <w:sz w:val="21"/>
              </w:rPr>
              <w:t>Reportes de inscripción</w:t>
            </w:r>
          </w:p>
        </w:tc>
      </w:tr>
      <w:tr w:rsidR="007F5BE6" w:rsidRPr="002F4A78" w14:paraId="3B19674B" w14:textId="77777777" w:rsidTr="000679CA">
        <w:trPr>
          <w:trHeight w:val="983"/>
          <w:jc w:val="center"/>
        </w:trPr>
        <w:tc>
          <w:tcPr>
            <w:tcW w:w="562" w:type="dxa"/>
            <w:vAlign w:val="center"/>
          </w:tcPr>
          <w:p w14:paraId="74D5BC08"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7</w:t>
            </w:r>
          </w:p>
        </w:tc>
        <w:tc>
          <w:tcPr>
            <w:tcW w:w="4820" w:type="dxa"/>
          </w:tcPr>
          <w:p w14:paraId="469B7884" w14:textId="77777777" w:rsidR="007F5BE6" w:rsidRPr="009327EB" w:rsidRDefault="007F5BE6" w:rsidP="000679CA">
            <w:pPr>
              <w:pStyle w:val="TableParagraph"/>
              <w:spacing w:before="2"/>
              <w:ind w:right="110"/>
              <w:jc w:val="both"/>
              <w:rPr>
                <w:rFonts w:ascii="Arial" w:hAnsi="Arial" w:cs="Arial"/>
                <w:sz w:val="21"/>
                <w:szCs w:val="21"/>
              </w:rPr>
            </w:pPr>
            <w:r w:rsidRPr="009327EB">
              <w:rPr>
                <w:rFonts w:ascii="Arial" w:hAnsi="Arial" w:cs="Arial"/>
                <w:sz w:val="21"/>
                <w:szCs w:val="21"/>
                <w:lang w:val="es-CO"/>
              </w:rPr>
              <w:t xml:space="preserve">Registrar, verificar y hacer seguimiento oportuno en el sistema de información que la entidad tiene definido para la Gestión de la Formación Profesional Integral mediante las siguientes </w:t>
            </w:r>
            <w:r w:rsidRPr="009327EB">
              <w:rPr>
                <w:rFonts w:ascii="Arial" w:hAnsi="Arial" w:cs="Arial"/>
                <w:sz w:val="21"/>
                <w:szCs w:val="21"/>
                <w:lang w:val="es-CO"/>
              </w:rPr>
              <w:lastRenderedPageBreak/>
              <w:t>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 de las competencias del programa, adquiridos por los aprendices en el desarrollo de su formación, aplicando los procedimientos, plazos y herramientas tecnológicas que la entidad tiene definido, entre otras.</w:t>
            </w:r>
          </w:p>
        </w:tc>
        <w:tc>
          <w:tcPr>
            <w:tcW w:w="2835" w:type="dxa"/>
            <w:vAlign w:val="center"/>
          </w:tcPr>
          <w:p w14:paraId="556B324C"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lastRenderedPageBreak/>
              <w:t xml:space="preserve">Evaluación y seguimiento de la inducción. </w:t>
            </w:r>
          </w:p>
          <w:p w14:paraId="0C757F5B"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t xml:space="preserve">- Evaluación diagnóstica y reconocimiento. de </w:t>
            </w:r>
            <w:r w:rsidRPr="009327EB">
              <w:rPr>
                <w:rFonts w:ascii="Arial" w:hAnsi="Arial" w:cs="Arial"/>
                <w:spacing w:val="-5"/>
                <w:sz w:val="21"/>
                <w:lang w:val="es-CO"/>
              </w:rPr>
              <w:lastRenderedPageBreak/>
              <w:t xml:space="preserve">aprendizajes previos. </w:t>
            </w:r>
          </w:p>
          <w:p w14:paraId="12A36F33" w14:textId="77777777" w:rsidR="007F5BE6" w:rsidRDefault="007F5BE6" w:rsidP="000679CA">
            <w:pPr>
              <w:pStyle w:val="TableParagraph"/>
              <w:ind w:right="105"/>
              <w:rPr>
                <w:rFonts w:ascii="Arial" w:hAnsi="Arial" w:cs="Arial"/>
                <w:spacing w:val="-5"/>
                <w:sz w:val="21"/>
                <w:lang w:val="es-CO"/>
              </w:rPr>
            </w:pPr>
            <w:r w:rsidRPr="009327EB">
              <w:rPr>
                <w:rFonts w:ascii="Arial" w:hAnsi="Arial" w:cs="Arial"/>
                <w:spacing w:val="-5"/>
                <w:sz w:val="21"/>
                <w:lang w:val="es-CO"/>
              </w:rPr>
              <w:t xml:space="preserve">- Acta cierre de inducción. </w:t>
            </w:r>
          </w:p>
          <w:p w14:paraId="22EDA04A" w14:textId="77777777" w:rsidR="007F5BE6" w:rsidRPr="009327EB" w:rsidRDefault="007F5BE6" w:rsidP="000679CA">
            <w:pPr>
              <w:pStyle w:val="TableParagraph"/>
              <w:ind w:right="105"/>
              <w:rPr>
                <w:rFonts w:ascii="Arial" w:hAnsi="Arial" w:cs="Arial"/>
                <w:sz w:val="21"/>
                <w:szCs w:val="21"/>
              </w:rPr>
            </w:pPr>
            <w:r w:rsidRPr="009327EB">
              <w:rPr>
                <w:rFonts w:ascii="Arial" w:hAnsi="Arial" w:cs="Arial"/>
                <w:spacing w:val="-5"/>
                <w:sz w:val="21"/>
                <w:lang w:val="es-CO"/>
              </w:rPr>
              <w:t>- Evaluación de juicios de los</w:t>
            </w:r>
            <w:r>
              <w:rPr>
                <w:rFonts w:ascii="Arial" w:hAnsi="Arial" w:cs="Arial"/>
                <w:spacing w:val="-5"/>
                <w:sz w:val="21"/>
                <w:lang w:val="es-CO"/>
              </w:rPr>
              <w:t xml:space="preserve"> </w:t>
            </w:r>
            <w:r w:rsidRPr="009327EB">
              <w:rPr>
                <w:rFonts w:ascii="Arial" w:hAnsi="Arial" w:cs="Arial"/>
                <w:spacing w:val="-5"/>
                <w:sz w:val="21"/>
                <w:lang w:val="es-CO"/>
              </w:rPr>
              <w:t>resultados de aprendizaje de la inducción.</w:t>
            </w:r>
          </w:p>
        </w:tc>
        <w:tc>
          <w:tcPr>
            <w:tcW w:w="2731" w:type="dxa"/>
            <w:vAlign w:val="center"/>
          </w:tcPr>
          <w:p w14:paraId="112B0988" w14:textId="77777777" w:rsidR="007F5BE6" w:rsidRPr="009119F8" w:rsidRDefault="007F5BE6" w:rsidP="000679CA">
            <w:pPr>
              <w:pStyle w:val="Sinespaciado"/>
              <w:spacing w:line="240" w:lineRule="auto"/>
              <w:rPr>
                <w:rFonts w:ascii="Arial" w:hAnsi="Arial" w:cs="Arial"/>
                <w:sz w:val="21"/>
                <w:szCs w:val="21"/>
              </w:rPr>
            </w:pPr>
            <w:r w:rsidRPr="009119F8">
              <w:rPr>
                <w:rFonts w:ascii="Arial" w:hAnsi="Arial" w:cs="Arial"/>
                <w:spacing w:val="-5"/>
                <w:sz w:val="21"/>
              </w:rPr>
              <w:lastRenderedPageBreak/>
              <w:t>Reportes de inscripción</w:t>
            </w:r>
          </w:p>
        </w:tc>
      </w:tr>
      <w:tr w:rsidR="007F5BE6" w:rsidRPr="002F4A78" w14:paraId="4AF2EB7C" w14:textId="77777777" w:rsidTr="000679CA">
        <w:trPr>
          <w:trHeight w:val="3028"/>
          <w:jc w:val="center"/>
        </w:trPr>
        <w:tc>
          <w:tcPr>
            <w:tcW w:w="562" w:type="dxa"/>
            <w:vAlign w:val="center"/>
          </w:tcPr>
          <w:p w14:paraId="589C8D9F"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8</w:t>
            </w:r>
          </w:p>
        </w:tc>
        <w:tc>
          <w:tcPr>
            <w:tcW w:w="4820" w:type="dxa"/>
            <w:vAlign w:val="center"/>
          </w:tcPr>
          <w:p w14:paraId="08F203C0" w14:textId="77777777" w:rsidR="007F5BE6" w:rsidRPr="009327EB" w:rsidRDefault="007F5BE6" w:rsidP="000679CA">
            <w:pPr>
              <w:pStyle w:val="Sinespaciado"/>
              <w:spacing w:line="240" w:lineRule="auto"/>
              <w:jc w:val="both"/>
              <w:rPr>
                <w:rFonts w:ascii="Arial" w:hAnsi="Arial" w:cs="Arial"/>
                <w:sz w:val="21"/>
                <w:szCs w:val="21"/>
              </w:rPr>
            </w:pPr>
            <w:r w:rsidRPr="009327EB">
              <w:rPr>
                <w:rFonts w:ascii="Arial" w:hAnsi="Arial" w:cs="Arial"/>
                <w:sz w:val="21"/>
                <w:szCs w:val="21"/>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835" w:type="dxa"/>
            <w:vAlign w:val="center"/>
          </w:tcPr>
          <w:p w14:paraId="4786A14F" w14:textId="77777777" w:rsidR="007F5BE6" w:rsidRPr="009327EB" w:rsidRDefault="007F5BE6" w:rsidP="000679CA">
            <w:pPr>
              <w:pStyle w:val="Prrafodelista"/>
              <w:suppressAutoHyphens/>
              <w:autoSpaceDN w:val="0"/>
              <w:spacing w:after="0" w:line="240" w:lineRule="auto"/>
              <w:rPr>
                <w:rFonts w:ascii="Arial" w:hAnsi="Arial" w:cs="Arial"/>
                <w:sz w:val="21"/>
                <w:szCs w:val="21"/>
              </w:rPr>
            </w:pPr>
            <w:r w:rsidRPr="009327EB">
              <w:rPr>
                <w:rFonts w:ascii="Arial" w:hAnsi="Arial" w:cs="Arial"/>
                <w:spacing w:val="-5"/>
                <w:sz w:val="21"/>
              </w:rPr>
              <w:t>Actas. - Construcción de formatos. - Registro fotográfico.</w:t>
            </w:r>
          </w:p>
        </w:tc>
        <w:tc>
          <w:tcPr>
            <w:tcW w:w="2731" w:type="dxa"/>
            <w:vAlign w:val="center"/>
          </w:tcPr>
          <w:p w14:paraId="12E73542" w14:textId="77777777" w:rsidR="007F5BE6" w:rsidRPr="00700B9C" w:rsidRDefault="007F5BE6" w:rsidP="000679CA">
            <w:pPr>
              <w:pStyle w:val="Sinespaciado"/>
              <w:spacing w:line="240" w:lineRule="auto"/>
              <w:rPr>
                <w:rFonts w:ascii="Arial" w:hAnsi="Arial" w:cs="Arial"/>
                <w:color w:val="FF0000"/>
                <w:sz w:val="21"/>
                <w:szCs w:val="21"/>
              </w:rPr>
            </w:pPr>
            <w:r>
              <w:rPr>
                <w:rFonts w:ascii="Arial" w:hAnsi="Arial" w:cs="Arial"/>
                <w:spacing w:val="-5"/>
                <w:sz w:val="21"/>
              </w:rPr>
              <w:t>Nota Aclaratoria</w:t>
            </w:r>
          </w:p>
        </w:tc>
      </w:tr>
      <w:tr w:rsidR="007F5BE6" w:rsidRPr="002F4A78" w14:paraId="7F71EAA1" w14:textId="77777777" w:rsidTr="000679CA">
        <w:trPr>
          <w:trHeight w:val="1882"/>
          <w:jc w:val="center"/>
        </w:trPr>
        <w:tc>
          <w:tcPr>
            <w:tcW w:w="562" w:type="dxa"/>
            <w:vAlign w:val="center"/>
          </w:tcPr>
          <w:p w14:paraId="6440CAF6"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9</w:t>
            </w:r>
          </w:p>
        </w:tc>
        <w:tc>
          <w:tcPr>
            <w:tcW w:w="4820" w:type="dxa"/>
            <w:vAlign w:val="center"/>
          </w:tcPr>
          <w:p w14:paraId="24B7342F" w14:textId="77777777" w:rsidR="007F5BE6" w:rsidRPr="00F07CA5" w:rsidRDefault="007F5BE6" w:rsidP="000679CA">
            <w:pPr>
              <w:pStyle w:val="Sinespaciado"/>
              <w:spacing w:line="240" w:lineRule="auto"/>
              <w:jc w:val="both"/>
              <w:rPr>
                <w:rFonts w:ascii="Arial" w:hAnsi="Arial" w:cs="Arial"/>
                <w:sz w:val="21"/>
                <w:szCs w:val="21"/>
              </w:rPr>
            </w:pPr>
            <w:r w:rsidRPr="00F07CA5">
              <w:rPr>
                <w:rFonts w:ascii="Arial" w:hAnsi="Arial" w:cs="Arial"/>
                <w:sz w:val="21"/>
                <w:szCs w:val="21"/>
              </w:rPr>
              <w:t>Cumplir con los lineamientos del Sistema Integrado de Gestión y el Sistema de Seguridad de Salud en el Trabajo y asistir a las convocatorias que el centro programa.</w:t>
            </w:r>
          </w:p>
        </w:tc>
        <w:tc>
          <w:tcPr>
            <w:tcW w:w="2835" w:type="dxa"/>
            <w:vAlign w:val="center"/>
          </w:tcPr>
          <w:p w14:paraId="2359A95F" w14:textId="77777777" w:rsidR="007F5BE6" w:rsidRPr="00F07CA5" w:rsidRDefault="007F5BE6" w:rsidP="000679CA">
            <w:pPr>
              <w:pStyle w:val="TableParagraph"/>
              <w:tabs>
                <w:tab w:val="left" w:pos="468"/>
              </w:tabs>
              <w:ind w:right="204"/>
              <w:rPr>
                <w:rFonts w:ascii="Arial" w:hAnsi="Arial" w:cs="Arial"/>
                <w:sz w:val="21"/>
              </w:rPr>
            </w:pPr>
            <w:r w:rsidRPr="00F07CA5">
              <w:rPr>
                <w:rFonts w:ascii="Arial" w:hAnsi="Arial" w:cs="Arial"/>
                <w:spacing w:val="-5"/>
                <w:sz w:val="21"/>
                <w:lang w:val="es-CO"/>
              </w:rPr>
              <w:t>Listados de asistencia. - Registro fotográfico. - Actas. - Entre otros</w:t>
            </w:r>
          </w:p>
        </w:tc>
        <w:tc>
          <w:tcPr>
            <w:tcW w:w="2731" w:type="dxa"/>
            <w:shd w:val="clear" w:color="auto" w:fill="FFFFFF" w:themeFill="background1"/>
            <w:vAlign w:val="center"/>
          </w:tcPr>
          <w:p w14:paraId="41C36120" w14:textId="77777777" w:rsidR="007F5BE6" w:rsidRPr="00700B9C" w:rsidRDefault="007F5BE6" w:rsidP="000679CA">
            <w:pPr>
              <w:pStyle w:val="TableParagraph"/>
              <w:tabs>
                <w:tab w:val="left" w:pos="610"/>
              </w:tabs>
              <w:ind w:right="376"/>
              <w:rPr>
                <w:rFonts w:ascii="Arial" w:hAnsi="Arial" w:cs="Arial"/>
                <w:color w:val="FF0000"/>
                <w:sz w:val="21"/>
              </w:rPr>
            </w:pPr>
            <w:r>
              <w:rPr>
                <w:rFonts w:ascii="Arial" w:hAnsi="Arial" w:cs="Arial"/>
                <w:spacing w:val="-5"/>
                <w:sz w:val="21"/>
              </w:rPr>
              <w:t>Nota Aclaratoria</w:t>
            </w:r>
          </w:p>
        </w:tc>
      </w:tr>
      <w:tr w:rsidR="007F5BE6" w:rsidRPr="002F4A78" w14:paraId="76D2CE40" w14:textId="77777777" w:rsidTr="000679CA">
        <w:trPr>
          <w:trHeight w:val="1542"/>
          <w:jc w:val="center"/>
        </w:trPr>
        <w:tc>
          <w:tcPr>
            <w:tcW w:w="562" w:type="dxa"/>
            <w:vAlign w:val="center"/>
          </w:tcPr>
          <w:p w14:paraId="504312CE"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10</w:t>
            </w:r>
          </w:p>
        </w:tc>
        <w:tc>
          <w:tcPr>
            <w:tcW w:w="4820" w:type="dxa"/>
            <w:vAlign w:val="center"/>
          </w:tcPr>
          <w:p w14:paraId="38354D77" w14:textId="77777777" w:rsidR="007F5BE6" w:rsidRPr="00F07CA5" w:rsidRDefault="007F5BE6" w:rsidP="000679CA">
            <w:pPr>
              <w:pStyle w:val="TableParagraph"/>
              <w:ind w:right="105"/>
              <w:jc w:val="both"/>
              <w:rPr>
                <w:rFonts w:ascii="Arial" w:hAnsi="Arial" w:cs="Arial"/>
                <w:sz w:val="21"/>
                <w:szCs w:val="21"/>
              </w:rPr>
            </w:pPr>
            <w:r w:rsidRPr="00F07CA5">
              <w:rPr>
                <w:rFonts w:ascii="Arial" w:hAnsi="Arial" w:cs="Arial"/>
                <w:sz w:val="21"/>
                <w:szCs w:val="21"/>
                <w:lang w:val="es-CO"/>
              </w:rPr>
              <w:t>Realizar seguimiento en la etapa productiva a los aprendices que le sean asignados de acuerdo con el procedimiento y lineamientos establecidos por la Entidad.</w:t>
            </w:r>
          </w:p>
        </w:tc>
        <w:tc>
          <w:tcPr>
            <w:tcW w:w="2835" w:type="dxa"/>
            <w:vAlign w:val="center"/>
          </w:tcPr>
          <w:p w14:paraId="6FE9A5E5" w14:textId="77777777" w:rsidR="007F5BE6" w:rsidRPr="00F07CA5" w:rsidRDefault="007F5BE6" w:rsidP="000679CA">
            <w:pPr>
              <w:pStyle w:val="Sinespaciado"/>
              <w:spacing w:line="240" w:lineRule="auto"/>
              <w:rPr>
                <w:rFonts w:ascii="Arial" w:hAnsi="Arial" w:cs="Arial"/>
                <w:spacing w:val="-58"/>
                <w:sz w:val="21"/>
                <w:szCs w:val="21"/>
              </w:rPr>
            </w:pPr>
            <w:r w:rsidRPr="00F07CA5">
              <w:rPr>
                <w:rFonts w:ascii="Arial" w:hAnsi="Arial" w:cs="Arial"/>
                <w:spacing w:val="-5"/>
                <w:sz w:val="21"/>
              </w:rPr>
              <w:t>N/A</w:t>
            </w:r>
          </w:p>
        </w:tc>
        <w:tc>
          <w:tcPr>
            <w:tcW w:w="2731" w:type="dxa"/>
            <w:vAlign w:val="center"/>
          </w:tcPr>
          <w:p w14:paraId="718E2FF5" w14:textId="77777777" w:rsidR="007F5BE6" w:rsidRPr="00F07CA5" w:rsidRDefault="007F5BE6" w:rsidP="000679CA">
            <w:pPr>
              <w:pStyle w:val="Sinespaciado"/>
              <w:spacing w:line="240" w:lineRule="auto"/>
              <w:rPr>
                <w:rFonts w:ascii="Arial" w:eastAsia="Arial MT" w:hAnsi="Arial" w:cs="Arial"/>
                <w:sz w:val="21"/>
                <w:szCs w:val="21"/>
                <w:lang w:val="es-ES" w:eastAsia="en-US"/>
              </w:rPr>
            </w:pPr>
            <w:r w:rsidRPr="00F07CA5">
              <w:rPr>
                <w:rFonts w:ascii="Arial" w:hAnsi="Arial" w:cs="Arial"/>
                <w:spacing w:val="-5"/>
                <w:sz w:val="21"/>
              </w:rPr>
              <w:t>No aclaratoria</w:t>
            </w:r>
          </w:p>
        </w:tc>
      </w:tr>
      <w:tr w:rsidR="007F5BE6" w:rsidRPr="002F4A78" w14:paraId="5F855897" w14:textId="77777777" w:rsidTr="000679CA">
        <w:trPr>
          <w:trHeight w:val="1874"/>
          <w:jc w:val="center"/>
        </w:trPr>
        <w:tc>
          <w:tcPr>
            <w:tcW w:w="562" w:type="dxa"/>
            <w:vAlign w:val="center"/>
          </w:tcPr>
          <w:p w14:paraId="103F5E05"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lastRenderedPageBreak/>
              <w:t>11</w:t>
            </w:r>
          </w:p>
        </w:tc>
        <w:tc>
          <w:tcPr>
            <w:tcW w:w="4820" w:type="dxa"/>
            <w:vAlign w:val="center"/>
          </w:tcPr>
          <w:p w14:paraId="6A06A787" w14:textId="77777777" w:rsidR="007F5BE6" w:rsidRPr="00F07CA5" w:rsidRDefault="007F5BE6" w:rsidP="000679CA">
            <w:pPr>
              <w:pStyle w:val="TableParagraph"/>
              <w:ind w:right="111"/>
              <w:jc w:val="both"/>
              <w:rPr>
                <w:rFonts w:ascii="Arial" w:hAnsi="Arial" w:cs="Arial"/>
                <w:sz w:val="21"/>
                <w:szCs w:val="21"/>
              </w:rPr>
            </w:pPr>
            <w:r w:rsidRPr="00F07CA5">
              <w:rPr>
                <w:rFonts w:ascii="Arial" w:hAnsi="Arial" w:cs="Arial"/>
                <w:spacing w:val="-1"/>
                <w:sz w:val="21"/>
                <w:szCs w:val="21"/>
                <w:lang w:val="es-CO"/>
              </w:rPr>
              <w:t>Responder por los bienes y elementos puestos a su disposición para el cumplimiento del objeto del contrato y una vez finalizado el contrato quedar a paz y salvo con el Almacén.</w:t>
            </w:r>
          </w:p>
        </w:tc>
        <w:tc>
          <w:tcPr>
            <w:tcW w:w="2835" w:type="dxa"/>
            <w:vAlign w:val="center"/>
          </w:tcPr>
          <w:p w14:paraId="1C55CB59" w14:textId="77777777" w:rsidR="007F5BE6" w:rsidRPr="00F07CA5" w:rsidRDefault="007F5BE6" w:rsidP="000679CA">
            <w:pPr>
              <w:pStyle w:val="Sinespaciado"/>
              <w:spacing w:line="240" w:lineRule="auto"/>
              <w:rPr>
                <w:rFonts w:ascii="Arial" w:hAnsi="Arial" w:cs="Arial"/>
                <w:sz w:val="21"/>
                <w:szCs w:val="21"/>
              </w:rPr>
            </w:pPr>
            <w:r w:rsidRPr="00F07CA5">
              <w:rPr>
                <w:rFonts w:ascii="Arial" w:hAnsi="Arial" w:cs="Arial"/>
                <w:sz w:val="21"/>
                <w:szCs w:val="21"/>
              </w:rPr>
              <w:t>Paz y salvo del almacén y de ambientes de formación.</w:t>
            </w:r>
          </w:p>
        </w:tc>
        <w:tc>
          <w:tcPr>
            <w:tcW w:w="2731" w:type="dxa"/>
            <w:vAlign w:val="center"/>
          </w:tcPr>
          <w:p w14:paraId="2266DEFD" w14:textId="77777777" w:rsidR="007F5BE6" w:rsidRPr="00F07CA5" w:rsidRDefault="007F5BE6" w:rsidP="000679CA">
            <w:pPr>
              <w:pStyle w:val="TableParagraph"/>
              <w:tabs>
                <w:tab w:val="left" w:pos="610"/>
              </w:tabs>
              <w:ind w:right="376"/>
              <w:rPr>
                <w:rFonts w:ascii="Arial" w:eastAsia="Calibri" w:hAnsi="Arial" w:cs="Arial"/>
                <w:sz w:val="21"/>
                <w:szCs w:val="21"/>
                <w:lang w:val="es-CO" w:eastAsia="es-CO"/>
              </w:rPr>
            </w:pPr>
            <w:r w:rsidRPr="00F07CA5">
              <w:rPr>
                <w:rFonts w:ascii="Arial" w:eastAsia="Calibri" w:hAnsi="Arial" w:cs="Arial"/>
                <w:sz w:val="21"/>
                <w:szCs w:val="21"/>
                <w:lang w:val="es-CO" w:eastAsia="es-CO"/>
              </w:rPr>
              <w:t xml:space="preserve">Evidencia 1. Reporte de bienes </w:t>
            </w:r>
          </w:p>
        </w:tc>
      </w:tr>
      <w:tr w:rsidR="007F5BE6" w:rsidRPr="002F4A78" w14:paraId="3CF678B3" w14:textId="77777777" w:rsidTr="000679CA">
        <w:trPr>
          <w:trHeight w:val="691"/>
          <w:jc w:val="center"/>
        </w:trPr>
        <w:tc>
          <w:tcPr>
            <w:tcW w:w="562" w:type="dxa"/>
            <w:vAlign w:val="center"/>
          </w:tcPr>
          <w:p w14:paraId="19A47A0A"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12</w:t>
            </w:r>
          </w:p>
        </w:tc>
        <w:tc>
          <w:tcPr>
            <w:tcW w:w="4820" w:type="dxa"/>
          </w:tcPr>
          <w:p w14:paraId="55EA9BA9" w14:textId="77777777" w:rsidR="007F5BE6" w:rsidRPr="00F07CA5" w:rsidRDefault="007F5BE6" w:rsidP="000679CA">
            <w:pPr>
              <w:pStyle w:val="Sinespaciado"/>
              <w:spacing w:line="240" w:lineRule="auto"/>
              <w:jc w:val="both"/>
              <w:rPr>
                <w:rFonts w:ascii="Arial" w:hAnsi="Arial" w:cs="Arial"/>
                <w:sz w:val="21"/>
                <w:szCs w:val="21"/>
              </w:rPr>
            </w:pPr>
            <w:r w:rsidRPr="00F07CA5">
              <w:rPr>
                <w:rFonts w:ascii="Arial" w:hAnsi="Arial" w:cs="Arial"/>
                <w:sz w:val="21"/>
                <w:szCs w:val="21"/>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835" w:type="dxa"/>
            <w:vAlign w:val="center"/>
          </w:tcPr>
          <w:p w14:paraId="24628DEB" w14:textId="77777777" w:rsidR="007F5BE6" w:rsidRPr="00F07CA5" w:rsidRDefault="007F5BE6" w:rsidP="000679CA">
            <w:pPr>
              <w:pStyle w:val="TableParagraph"/>
              <w:ind w:right="109"/>
              <w:rPr>
                <w:rFonts w:ascii="Arial" w:hAnsi="Arial" w:cs="Arial"/>
                <w:sz w:val="21"/>
                <w:szCs w:val="21"/>
              </w:rPr>
            </w:pPr>
            <w:r w:rsidRPr="00F07CA5">
              <w:rPr>
                <w:rFonts w:ascii="Arial" w:hAnsi="Arial" w:cs="Arial"/>
                <w:sz w:val="21"/>
                <w:szCs w:val="21"/>
                <w:lang w:val="es-CO"/>
              </w:rPr>
              <w:t xml:space="preserve">Reporte de horas del mes de </w:t>
            </w:r>
            <w:r>
              <w:rPr>
                <w:rFonts w:ascii="Arial" w:hAnsi="Arial" w:cs="Arial"/>
                <w:sz w:val="21"/>
                <w:szCs w:val="21"/>
                <w:lang w:val="es-CO"/>
              </w:rPr>
              <w:t>marzo</w:t>
            </w:r>
          </w:p>
        </w:tc>
        <w:tc>
          <w:tcPr>
            <w:tcW w:w="2731" w:type="dxa"/>
            <w:vAlign w:val="center"/>
          </w:tcPr>
          <w:p w14:paraId="73EB3CF2" w14:textId="77777777" w:rsidR="007F5BE6" w:rsidRPr="00272669" w:rsidRDefault="007F5BE6" w:rsidP="000679CA">
            <w:pPr>
              <w:pStyle w:val="TableParagraph"/>
              <w:tabs>
                <w:tab w:val="left" w:pos="610"/>
              </w:tabs>
              <w:ind w:right="376"/>
              <w:rPr>
                <w:rFonts w:ascii="Arial" w:hAnsi="Arial" w:cs="Arial"/>
                <w:sz w:val="21"/>
                <w:szCs w:val="21"/>
                <w:lang w:val="es-CO"/>
              </w:rPr>
            </w:pPr>
            <w:r w:rsidRPr="00272669">
              <w:rPr>
                <w:rFonts w:ascii="Arial" w:hAnsi="Arial" w:cs="Arial"/>
                <w:sz w:val="21"/>
                <w:szCs w:val="21"/>
                <w:lang w:val="es-CO"/>
              </w:rPr>
              <w:t>Evidencia</w:t>
            </w:r>
          </w:p>
          <w:p w14:paraId="228E022F" w14:textId="77777777" w:rsidR="007F5BE6" w:rsidRPr="00F07CA5" w:rsidRDefault="007F5BE6" w:rsidP="000679CA">
            <w:pPr>
              <w:pStyle w:val="TableParagraph"/>
              <w:tabs>
                <w:tab w:val="left" w:pos="610"/>
              </w:tabs>
              <w:ind w:right="376"/>
              <w:rPr>
                <w:rFonts w:ascii="Arial" w:hAnsi="Arial" w:cs="Arial"/>
                <w:sz w:val="21"/>
              </w:rPr>
            </w:pPr>
            <w:r w:rsidRPr="00F07CA5">
              <w:rPr>
                <w:rFonts w:ascii="Arial" w:hAnsi="Arial" w:cs="Arial"/>
                <w:sz w:val="21"/>
                <w:szCs w:val="21"/>
                <w:lang w:val="es-CO"/>
              </w:rPr>
              <w:t>Reporte de tiempos del mes de</w:t>
            </w:r>
            <w:r>
              <w:rPr>
                <w:rFonts w:ascii="Arial" w:hAnsi="Arial" w:cs="Arial"/>
                <w:sz w:val="21"/>
                <w:szCs w:val="21"/>
                <w:lang w:val="es-CO"/>
              </w:rPr>
              <w:t xml:space="preserve"> junio</w:t>
            </w:r>
          </w:p>
        </w:tc>
      </w:tr>
      <w:tr w:rsidR="007F5BE6" w:rsidRPr="002F4A78" w14:paraId="5541DE53" w14:textId="77777777" w:rsidTr="000679CA">
        <w:tblPrEx>
          <w:tblCellMar>
            <w:left w:w="70" w:type="dxa"/>
            <w:right w:w="70" w:type="dxa"/>
          </w:tblCellMar>
        </w:tblPrEx>
        <w:trPr>
          <w:trHeight w:val="930"/>
          <w:jc w:val="center"/>
        </w:trPr>
        <w:tc>
          <w:tcPr>
            <w:tcW w:w="562" w:type="dxa"/>
            <w:vAlign w:val="center"/>
          </w:tcPr>
          <w:p w14:paraId="56814AA3" w14:textId="77777777" w:rsidR="007F5BE6" w:rsidRPr="002F4A78" w:rsidRDefault="007F5BE6" w:rsidP="000679CA">
            <w:pPr>
              <w:pStyle w:val="Sinespaciado"/>
              <w:spacing w:line="240" w:lineRule="auto"/>
              <w:jc w:val="center"/>
              <w:rPr>
                <w:rFonts w:ascii="Arial" w:hAnsi="Arial" w:cs="Arial"/>
                <w:color w:val="000000" w:themeColor="text1"/>
                <w:sz w:val="21"/>
                <w:szCs w:val="21"/>
              </w:rPr>
            </w:pPr>
            <w:r w:rsidRPr="002F4A78">
              <w:rPr>
                <w:rFonts w:ascii="Arial" w:hAnsi="Arial" w:cs="Arial"/>
                <w:color w:val="000000" w:themeColor="text1"/>
                <w:sz w:val="21"/>
                <w:szCs w:val="21"/>
              </w:rPr>
              <w:t>13</w:t>
            </w:r>
          </w:p>
        </w:tc>
        <w:tc>
          <w:tcPr>
            <w:tcW w:w="4820" w:type="dxa"/>
            <w:vAlign w:val="center"/>
          </w:tcPr>
          <w:p w14:paraId="3919205D" w14:textId="77777777" w:rsidR="007F5BE6" w:rsidRPr="00F07CA5" w:rsidRDefault="007F5BE6" w:rsidP="000679CA">
            <w:pPr>
              <w:pStyle w:val="TableParagraph"/>
              <w:ind w:right="111"/>
              <w:jc w:val="both"/>
              <w:rPr>
                <w:rFonts w:ascii="Arial" w:hAnsi="Arial" w:cs="Arial"/>
                <w:sz w:val="21"/>
                <w:szCs w:val="21"/>
              </w:rPr>
            </w:pPr>
            <w:r w:rsidRPr="00F07CA5">
              <w:rPr>
                <w:rFonts w:ascii="Arial" w:hAnsi="Arial" w:cs="Arial"/>
                <w:sz w:val="21"/>
                <w:szCs w:val="21"/>
              </w:rPr>
              <w:t>Las</w:t>
            </w:r>
            <w:r w:rsidRPr="00F07CA5">
              <w:rPr>
                <w:rFonts w:ascii="Arial" w:hAnsi="Arial" w:cs="Arial"/>
                <w:spacing w:val="-5"/>
                <w:sz w:val="21"/>
                <w:szCs w:val="21"/>
              </w:rPr>
              <w:t xml:space="preserve"> </w:t>
            </w:r>
            <w:r w:rsidRPr="00F07CA5">
              <w:rPr>
                <w:rFonts w:ascii="Arial" w:hAnsi="Arial" w:cs="Arial"/>
                <w:sz w:val="21"/>
                <w:szCs w:val="21"/>
              </w:rPr>
              <w:t>demás</w:t>
            </w:r>
            <w:r w:rsidRPr="00F07CA5">
              <w:rPr>
                <w:rFonts w:ascii="Arial" w:hAnsi="Arial" w:cs="Arial"/>
                <w:spacing w:val="-4"/>
                <w:sz w:val="21"/>
                <w:szCs w:val="21"/>
              </w:rPr>
              <w:t xml:space="preserve"> </w:t>
            </w:r>
            <w:r w:rsidRPr="00F07CA5">
              <w:rPr>
                <w:rFonts w:ascii="Arial" w:hAnsi="Arial" w:cs="Arial"/>
                <w:sz w:val="21"/>
                <w:szCs w:val="21"/>
              </w:rPr>
              <w:t>necesarias</w:t>
            </w:r>
            <w:r w:rsidRPr="00F07CA5">
              <w:rPr>
                <w:rFonts w:ascii="Arial" w:hAnsi="Arial" w:cs="Arial"/>
                <w:spacing w:val="-2"/>
                <w:sz w:val="21"/>
                <w:szCs w:val="21"/>
              </w:rPr>
              <w:t xml:space="preserve"> </w:t>
            </w:r>
            <w:r w:rsidRPr="00F07CA5">
              <w:rPr>
                <w:rFonts w:ascii="Arial" w:hAnsi="Arial" w:cs="Arial"/>
                <w:sz w:val="21"/>
                <w:szCs w:val="21"/>
              </w:rPr>
              <w:t>para</w:t>
            </w:r>
            <w:r w:rsidRPr="00F07CA5">
              <w:rPr>
                <w:rFonts w:ascii="Arial" w:hAnsi="Arial" w:cs="Arial"/>
                <w:spacing w:val="-4"/>
                <w:sz w:val="21"/>
                <w:szCs w:val="21"/>
              </w:rPr>
              <w:t xml:space="preserve"> </w:t>
            </w:r>
            <w:r w:rsidRPr="00F07CA5">
              <w:rPr>
                <w:rFonts w:ascii="Arial" w:hAnsi="Arial" w:cs="Arial"/>
                <w:sz w:val="21"/>
                <w:szCs w:val="21"/>
              </w:rPr>
              <w:t>el</w:t>
            </w:r>
            <w:r w:rsidRPr="00F07CA5">
              <w:rPr>
                <w:rFonts w:ascii="Arial" w:hAnsi="Arial" w:cs="Arial"/>
                <w:spacing w:val="-2"/>
                <w:sz w:val="21"/>
                <w:szCs w:val="21"/>
              </w:rPr>
              <w:t xml:space="preserve"> </w:t>
            </w:r>
            <w:r w:rsidRPr="00F07CA5">
              <w:rPr>
                <w:rFonts w:ascii="Arial" w:hAnsi="Arial" w:cs="Arial"/>
                <w:sz w:val="21"/>
                <w:szCs w:val="21"/>
              </w:rPr>
              <w:t>cabal</w:t>
            </w:r>
            <w:r w:rsidRPr="00F07CA5">
              <w:rPr>
                <w:rFonts w:ascii="Arial" w:hAnsi="Arial" w:cs="Arial"/>
                <w:spacing w:val="-3"/>
                <w:sz w:val="21"/>
                <w:szCs w:val="21"/>
              </w:rPr>
              <w:t xml:space="preserve"> </w:t>
            </w:r>
            <w:r w:rsidRPr="00F07CA5">
              <w:rPr>
                <w:rFonts w:ascii="Arial" w:hAnsi="Arial" w:cs="Arial"/>
                <w:sz w:val="21"/>
                <w:szCs w:val="21"/>
              </w:rPr>
              <w:t>cumplimiento</w:t>
            </w:r>
            <w:r w:rsidRPr="00F07CA5">
              <w:rPr>
                <w:rFonts w:ascii="Arial" w:hAnsi="Arial" w:cs="Arial"/>
                <w:spacing w:val="-2"/>
                <w:sz w:val="21"/>
                <w:szCs w:val="21"/>
              </w:rPr>
              <w:t xml:space="preserve"> </w:t>
            </w:r>
            <w:r w:rsidRPr="00F07CA5">
              <w:rPr>
                <w:rFonts w:ascii="Arial" w:hAnsi="Arial" w:cs="Arial"/>
                <w:sz w:val="21"/>
                <w:szCs w:val="21"/>
              </w:rPr>
              <w:t>del</w:t>
            </w:r>
            <w:r w:rsidRPr="00F07CA5">
              <w:rPr>
                <w:rFonts w:ascii="Arial" w:hAnsi="Arial" w:cs="Arial"/>
                <w:spacing w:val="-2"/>
                <w:sz w:val="21"/>
                <w:szCs w:val="21"/>
              </w:rPr>
              <w:t xml:space="preserve"> </w:t>
            </w:r>
            <w:r w:rsidRPr="00F07CA5">
              <w:rPr>
                <w:rFonts w:ascii="Arial" w:hAnsi="Arial" w:cs="Arial"/>
                <w:sz w:val="21"/>
                <w:szCs w:val="21"/>
              </w:rPr>
              <w:t>objeto</w:t>
            </w:r>
            <w:r w:rsidRPr="00F07CA5">
              <w:rPr>
                <w:rFonts w:ascii="Arial" w:hAnsi="Arial" w:cs="Arial"/>
                <w:spacing w:val="-2"/>
                <w:sz w:val="21"/>
                <w:szCs w:val="21"/>
              </w:rPr>
              <w:t xml:space="preserve"> </w:t>
            </w:r>
            <w:r w:rsidRPr="00F07CA5">
              <w:rPr>
                <w:rFonts w:ascii="Arial" w:hAnsi="Arial" w:cs="Arial"/>
                <w:sz w:val="21"/>
                <w:szCs w:val="21"/>
              </w:rPr>
              <w:t>contractual.</w:t>
            </w:r>
          </w:p>
        </w:tc>
        <w:tc>
          <w:tcPr>
            <w:tcW w:w="2835" w:type="dxa"/>
            <w:vAlign w:val="center"/>
          </w:tcPr>
          <w:p w14:paraId="13FB5EC3" w14:textId="77777777" w:rsidR="007F5BE6" w:rsidRPr="00F07CA5" w:rsidRDefault="007F5BE6" w:rsidP="000679CA">
            <w:pPr>
              <w:pStyle w:val="Sinespaciado"/>
              <w:spacing w:after="0" w:line="240" w:lineRule="auto"/>
              <w:rPr>
                <w:rFonts w:ascii="Arial" w:eastAsia="Arial MT" w:hAnsi="Arial" w:cs="Arial"/>
                <w:sz w:val="21"/>
                <w:szCs w:val="21"/>
                <w:lang w:val="es-ES"/>
              </w:rPr>
            </w:pPr>
          </w:p>
        </w:tc>
        <w:tc>
          <w:tcPr>
            <w:tcW w:w="2731" w:type="dxa"/>
            <w:vAlign w:val="center"/>
          </w:tcPr>
          <w:p w14:paraId="2D6F238D" w14:textId="77777777" w:rsidR="007F5BE6" w:rsidRPr="00272669" w:rsidRDefault="007F5BE6" w:rsidP="000679CA">
            <w:pPr>
              <w:pStyle w:val="TableParagraph"/>
              <w:tabs>
                <w:tab w:val="left" w:pos="610"/>
              </w:tabs>
              <w:ind w:right="376"/>
              <w:rPr>
                <w:rFonts w:ascii="Arial" w:hAnsi="Arial" w:cs="Arial"/>
                <w:sz w:val="21"/>
              </w:rPr>
            </w:pPr>
            <w:r w:rsidRPr="00272669">
              <w:rPr>
                <w:rFonts w:ascii="Arial" w:hAnsi="Arial" w:cs="Arial"/>
                <w:sz w:val="21"/>
              </w:rPr>
              <w:t>Evidencia</w:t>
            </w:r>
          </w:p>
          <w:p w14:paraId="1BB3A15B" w14:textId="77777777" w:rsidR="007F5BE6" w:rsidRPr="00F07CA5" w:rsidRDefault="007F5BE6" w:rsidP="000679CA">
            <w:pPr>
              <w:pStyle w:val="TableParagraph"/>
              <w:tabs>
                <w:tab w:val="left" w:pos="610"/>
              </w:tabs>
              <w:ind w:right="376"/>
              <w:rPr>
                <w:rFonts w:ascii="Arial" w:hAnsi="Arial" w:cs="Arial"/>
                <w:sz w:val="21"/>
              </w:rPr>
            </w:pPr>
            <w:r w:rsidRPr="00F07CA5">
              <w:rPr>
                <w:rFonts w:ascii="Arial" w:hAnsi="Arial" w:cs="Arial"/>
                <w:sz w:val="21"/>
              </w:rPr>
              <w:t>Certificaciones</w:t>
            </w:r>
          </w:p>
        </w:tc>
      </w:tr>
    </w:tbl>
    <w:p w14:paraId="5AFAEDD1" w14:textId="77777777" w:rsidR="007F5BE6" w:rsidRPr="002F4A78" w:rsidRDefault="007F5BE6" w:rsidP="007F5BE6">
      <w:pPr>
        <w:spacing w:line="240" w:lineRule="auto"/>
        <w:jc w:val="both"/>
        <w:rPr>
          <w:rFonts w:ascii="Arial" w:hAnsi="Arial" w:cs="Arial"/>
        </w:rPr>
      </w:pPr>
    </w:p>
    <w:p w14:paraId="678258B2" w14:textId="77777777" w:rsidR="007F5BE6" w:rsidRPr="002F4A78" w:rsidRDefault="007F5BE6" w:rsidP="007F5BE6">
      <w:pPr>
        <w:spacing w:after="0" w:line="360" w:lineRule="auto"/>
        <w:jc w:val="both"/>
        <w:rPr>
          <w:rFonts w:ascii="Arial" w:hAnsi="Arial" w:cs="Arial"/>
        </w:rPr>
      </w:pPr>
      <w:r w:rsidRPr="002F4A78">
        <w:rPr>
          <w:rFonts w:ascii="Arial" w:hAnsi="Arial" w:cs="Arial"/>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0E91827A" w14:textId="77777777" w:rsidR="007F5BE6" w:rsidRDefault="007F5BE6" w:rsidP="007F5BE6">
      <w:pPr>
        <w:spacing w:after="0" w:line="360" w:lineRule="auto"/>
        <w:jc w:val="both"/>
        <w:rPr>
          <w:rFonts w:ascii="Arial" w:hAnsi="Arial" w:cs="Arial"/>
        </w:rPr>
      </w:pPr>
    </w:p>
    <w:p w14:paraId="7F4745AD" w14:textId="77777777" w:rsidR="007F5BE6" w:rsidRDefault="007F5BE6" w:rsidP="007F5BE6">
      <w:pPr>
        <w:spacing w:after="0" w:line="360" w:lineRule="auto"/>
        <w:jc w:val="both"/>
        <w:rPr>
          <w:rFonts w:ascii="Arial" w:hAnsi="Arial" w:cs="Arial"/>
        </w:rPr>
      </w:pPr>
      <w:r w:rsidRPr="002F4A78">
        <w:rPr>
          <w:rFonts w:ascii="Arial" w:hAnsi="Arial" w:cs="Arial"/>
        </w:rPr>
        <w:t xml:space="preserve">Se lista a continuación el soporte de la legalización de los desplazamientos realizados, los cuales forman parte integral del presente informe de ejecución contractual.  </w:t>
      </w:r>
    </w:p>
    <w:p w14:paraId="6C49095D" w14:textId="77777777" w:rsidR="007F5BE6" w:rsidRPr="002F4A78" w:rsidRDefault="007F5BE6" w:rsidP="007F5BE6">
      <w:pPr>
        <w:spacing w:after="0" w:line="360" w:lineRule="auto"/>
        <w:jc w:val="both"/>
        <w:rPr>
          <w:rFonts w:ascii="Arial" w:hAnsi="Arial" w:cs="Arial"/>
        </w:rPr>
      </w:pPr>
    </w:p>
    <w:tbl>
      <w:tblPr>
        <w:tblStyle w:val="Tablaconcuadrcula"/>
        <w:tblW w:w="8472" w:type="dxa"/>
        <w:tblLook w:val="04A0" w:firstRow="1" w:lastRow="0" w:firstColumn="1" w:lastColumn="0" w:noHBand="0" w:noVBand="1"/>
      </w:tblPr>
      <w:tblGrid>
        <w:gridCol w:w="718"/>
        <w:gridCol w:w="1219"/>
        <w:gridCol w:w="2205"/>
        <w:gridCol w:w="2165"/>
        <w:gridCol w:w="2165"/>
      </w:tblGrid>
      <w:tr w:rsidR="007F5BE6" w:rsidRPr="002F4A78" w14:paraId="16CA1C06" w14:textId="77777777" w:rsidTr="001C04D2">
        <w:trPr>
          <w:trHeight w:val="248"/>
        </w:trPr>
        <w:tc>
          <w:tcPr>
            <w:tcW w:w="718" w:type="dxa"/>
          </w:tcPr>
          <w:p w14:paraId="48F91704"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ITEM</w:t>
            </w:r>
          </w:p>
        </w:tc>
        <w:tc>
          <w:tcPr>
            <w:tcW w:w="1219" w:type="dxa"/>
            <w:noWrap/>
            <w:hideMark/>
          </w:tcPr>
          <w:p w14:paraId="16F4D364"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No DE LA ORDEN DE VIAJE</w:t>
            </w:r>
          </w:p>
        </w:tc>
        <w:tc>
          <w:tcPr>
            <w:tcW w:w="2205" w:type="dxa"/>
            <w:noWrap/>
            <w:hideMark/>
          </w:tcPr>
          <w:p w14:paraId="495E5C20" w14:textId="77777777" w:rsidR="007F5BE6" w:rsidRPr="00524F9C" w:rsidRDefault="007F5BE6" w:rsidP="000679CA">
            <w:pPr>
              <w:spacing w:after="0" w:line="240" w:lineRule="auto"/>
              <w:jc w:val="center"/>
              <w:rPr>
                <w:rFonts w:ascii="Arial" w:eastAsia="Times New Roman" w:hAnsi="Arial" w:cs="Arial"/>
                <w:color w:val="000000"/>
                <w:sz w:val="21"/>
                <w:szCs w:val="21"/>
              </w:rPr>
            </w:pPr>
            <w:r w:rsidRPr="00524F9C">
              <w:rPr>
                <w:rFonts w:ascii="Arial" w:eastAsia="Times New Roman" w:hAnsi="Arial" w:cs="Arial"/>
                <w:b/>
                <w:color w:val="000000"/>
                <w:sz w:val="21"/>
                <w:szCs w:val="21"/>
              </w:rPr>
              <w:t>LUGAR DE DESPLAZAMIENTO</w:t>
            </w:r>
          </w:p>
        </w:tc>
        <w:tc>
          <w:tcPr>
            <w:tcW w:w="2165" w:type="dxa"/>
            <w:noWrap/>
            <w:hideMark/>
          </w:tcPr>
          <w:p w14:paraId="44010553" w14:textId="77777777" w:rsidR="007F5BE6" w:rsidRPr="00524F9C" w:rsidRDefault="007F5BE6" w:rsidP="000679CA">
            <w:pPr>
              <w:spacing w:after="0" w:line="240" w:lineRule="auto"/>
              <w:jc w:val="center"/>
              <w:rPr>
                <w:rFonts w:ascii="Arial" w:eastAsia="Times New Roman" w:hAnsi="Arial" w:cs="Arial"/>
                <w:b/>
                <w:color w:val="000000"/>
                <w:sz w:val="21"/>
                <w:szCs w:val="21"/>
              </w:rPr>
            </w:pPr>
            <w:r w:rsidRPr="00524F9C">
              <w:rPr>
                <w:rFonts w:ascii="Arial" w:eastAsia="Times New Roman" w:hAnsi="Arial" w:cs="Arial"/>
                <w:b/>
                <w:color w:val="000000"/>
                <w:sz w:val="21"/>
                <w:szCs w:val="21"/>
              </w:rPr>
              <w:t>FECHA DE DESPLAZAMIENTO INICIAL</w:t>
            </w:r>
          </w:p>
        </w:tc>
        <w:tc>
          <w:tcPr>
            <w:tcW w:w="2165" w:type="dxa"/>
            <w:noWrap/>
          </w:tcPr>
          <w:p w14:paraId="763628DA" w14:textId="77777777" w:rsidR="007F5BE6" w:rsidRPr="00524F9C" w:rsidRDefault="007F5BE6" w:rsidP="000679CA">
            <w:pPr>
              <w:spacing w:after="0" w:line="240" w:lineRule="auto"/>
              <w:jc w:val="center"/>
              <w:rPr>
                <w:rFonts w:ascii="Arial" w:eastAsia="Times New Roman" w:hAnsi="Arial" w:cs="Arial"/>
                <w:b/>
                <w:color w:val="000000"/>
                <w:sz w:val="21"/>
                <w:szCs w:val="21"/>
              </w:rPr>
            </w:pPr>
            <w:r w:rsidRPr="00524F9C">
              <w:rPr>
                <w:rFonts w:ascii="Arial" w:eastAsia="Times New Roman" w:hAnsi="Arial" w:cs="Arial"/>
                <w:b/>
                <w:color w:val="000000"/>
                <w:sz w:val="21"/>
                <w:szCs w:val="21"/>
              </w:rPr>
              <w:t>FECHA DE DESPLAZAMIENTO FINAL</w:t>
            </w:r>
          </w:p>
        </w:tc>
      </w:tr>
      <w:tr w:rsidR="001C04D2" w:rsidRPr="002F4A78" w14:paraId="2C91300C" w14:textId="77777777" w:rsidTr="001C04D2">
        <w:trPr>
          <w:trHeight w:val="248"/>
        </w:trPr>
        <w:tc>
          <w:tcPr>
            <w:tcW w:w="718" w:type="dxa"/>
          </w:tcPr>
          <w:p w14:paraId="1A1F6423" w14:textId="154DFAD8" w:rsidR="001C04D2" w:rsidRPr="00D00A12" w:rsidRDefault="001C04D2"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1</w:t>
            </w:r>
          </w:p>
        </w:tc>
        <w:tc>
          <w:tcPr>
            <w:tcW w:w="1219" w:type="dxa"/>
            <w:noWrap/>
          </w:tcPr>
          <w:p w14:paraId="415157B9" w14:textId="69F4C270" w:rsidR="001C04D2" w:rsidRDefault="00E56861"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257925</w:t>
            </w:r>
          </w:p>
        </w:tc>
        <w:tc>
          <w:tcPr>
            <w:tcW w:w="2205" w:type="dxa"/>
            <w:noWrap/>
          </w:tcPr>
          <w:p w14:paraId="689F3935" w14:textId="673DF437" w:rsidR="001C04D2" w:rsidRPr="00D00A12" w:rsidRDefault="00D55F42" w:rsidP="001C04D2">
            <w:pPr>
              <w:spacing w:after="0" w:line="240" w:lineRule="auto"/>
              <w:rPr>
                <w:rFonts w:ascii="Arial" w:eastAsia="Times New Roman" w:hAnsi="Arial" w:cs="Arial"/>
                <w:bCs/>
                <w:color w:val="000000"/>
                <w:sz w:val="21"/>
                <w:szCs w:val="21"/>
              </w:rPr>
            </w:pPr>
            <w:r w:rsidRPr="00D00A12">
              <w:rPr>
                <w:rFonts w:ascii="Arial" w:eastAsia="Times New Roman" w:hAnsi="Arial" w:cs="Arial"/>
                <w:bCs/>
                <w:color w:val="000000"/>
                <w:sz w:val="21"/>
                <w:szCs w:val="21"/>
              </w:rPr>
              <w:t xml:space="preserve">Versalles </w:t>
            </w:r>
            <w:r>
              <w:rPr>
                <w:rFonts w:ascii="Arial" w:eastAsia="Times New Roman" w:hAnsi="Arial" w:cs="Arial"/>
                <w:bCs/>
                <w:color w:val="000000"/>
                <w:sz w:val="21"/>
                <w:szCs w:val="21"/>
              </w:rPr>
              <w:t>-</w:t>
            </w:r>
            <w:r w:rsidR="001C04D2" w:rsidRPr="00D00A12">
              <w:rPr>
                <w:rFonts w:ascii="Arial" w:eastAsia="Times New Roman" w:hAnsi="Arial" w:cs="Arial"/>
                <w:bCs/>
                <w:color w:val="000000"/>
                <w:sz w:val="21"/>
                <w:szCs w:val="21"/>
              </w:rPr>
              <w:t>Florida</w:t>
            </w:r>
          </w:p>
        </w:tc>
        <w:tc>
          <w:tcPr>
            <w:tcW w:w="2165" w:type="dxa"/>
            <w:noWrap/>
          </w:tcPr>
          <w:p w14:paraId="3F62A0C3" w14:textId="01C3C5C4" w:rsidR="001C04D2" w:rsidRDefault="00E56861"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3</w:t>
            </w:r>
            <w:r w:rsidR="00D55F42">
              <w:rPr>
                <w:rFonts w:ascii="Arial" w:eastAsia="Times New Roman" w:hAnsi="Arial" w:cs="Arial"/>
                <w:bCs/>
                <w:color w:val="000000"/>
                <w:sz w:val="21"/>
                <w:szCs w:val="21"/>
              </w:rPr>
              <w:t>0</w:t>
            </w:r>
            <w:r w:rsidR="00D55F42" w:rsidRPr="00D00A12">
              <w:rPr>
                <w:rFonts w:ascii="Arial" w:eastAsia="Times New Roman" w:hAnsi="Arial" w:cs="Arial"/>
                <w:bCs/>
                <w:color w:val="000000"/>
                <w:sz w:val="21"/>
                <w:szCs w:val="21"/>
              </w:rPr>
              <w:t>/0</w:t>
            </w:r>
            <w:r w:rsidR="00D55F42">
              <w:rPr>
                <w:rFonts w:ascii="Arial" w:eastAsia="Times New Roman" w:hAnsi="Arial" w:cs="Arial"/>
                <w:bCs/>
                <w:color w:val="000000"/>
                <w:sz w:val="21"/>
                <w:szCs w:val="21"/>
              </w:rPr>
              <w:t>9</w:t>
            </w:r>
            <w:r w:rsidR="00D55F42" w:rsidRPr="00D00A12">
              <w:rPr>
                <w:rFonts w:ascii="Arial" w:eastAsia="Times New Roman" w:hAnsi="Arial" w:cs="Arial"/>
                <w:bCs/>
                <w:color w:val="000000"/>
                <w:sz w:val="21"/>
                <w:szCs w:val="21"/>
              </w:rPr>
              <w:t>/2025</w:t>
            </w:r>
          </w:p>
        </w:tc>
        <w:tc>
          <w:tcPr>
            <w:tcW w:w="2165" w:type="dxa"/>
            <w:noWrap/>
          </w:tcPr>
          <w:p w14:paraId="45BE3201" w14:textId="51E5784D" w:rsidR="001C04D2" w:rsidRDefault="00D55F42"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4/</w:t>
            </w:r>
            <w:r w:rsidR="00E56861">
              <w:rPr>
                <w:rFonts w:ascii="Arial" w:eastAsia="Times New Roman" w:hAnsi="Arial" w:cs="Arial"/>
                <w:bCs/>
                <w:color w:val="000000"/>
                <w:sz w:val="21"/>
                <w:szCs w:val="21"/>
              </w:rPr>
              <w:t>1</w:t>
            </w:r>
            <w:r w:rsidR="001C04D2" w:rsidRPr="00D00A12">
              <w:rPr>
                <w:rFonts w:ascii="Arial" w:eastAsia="Times New Roman" w:hAnsi="Arial" w:cs="Arial"/>
                <w:bCs/>
                <w:color w:val="000000"/>
                <w:sz w:val="21"/>
                <w:szCs w:val="21"/>
              </w:rPr>
              <w:t>0/2025</w:t>
            </w:r>
          </w:p>
        </w:tc>
      </w:tr>
      <w:tr w:rsidR="004515A0" w:rsidRPr="002F4A78" w14:paraId="239459FD" w14:textId="77777777" w:rsidTr="001C04D2">
        <w:trPr>
          <w:trHeight w:val="248"/>
        </w:trPr>
        <w:tc>
          <w:tcPr>
            <w:tcW w:w="718" w:type="dxa"/>
          </w:tcPr>
          <w:p w14:paraId="2F9E9D8E" w14:textId="3EE340B5" w:rsidR="004515A0"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2</w:t>
            </w:r>
          </w:p>
        </w:tc>
        <w:tc>
          <w:tcPr>
            <w:tcW w:w="1219" w:type="dxa"/>
            <w:noWrap/>
          </w:tcPr>
          <w:p w14:paraId="730F142B" w14:textId="22C3716E" w:rsidR="004515A0"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266025</w:t>
            </w:r>
          </w:p>
        </w:tc>
        <w:tc>
          <w:tcPr>
            <w:tcW w:w="2205" w:type="dxa"/>
            <w:noWrap/>
          </w:tcPr>
          <w:p w14:paraId="2485AFAE" w14:textId="19020E5D" w:rsidR="004515A0" w:rsidRPr="00D00A12" w:rsidRDefault="004515A0" w:rsidP="001C04D2">
            <w:pPr>
              <w:spacing w:after="0" w:line="240" w:lineRule="auto"/>
              <w:rPr>
                <w:rFonts w:ascii="Arial" w:eastAsia="Times New Roman" w:hAnsi="Arial" w:cs="Arial"/>
                <w:bCs/>
                <w:color w:val="000000"/>
                <w:sz w:val="21"/>
                <w:szCs w:val="21"/>
              </w:rPr>
            </w:pPr>
            <w:r w:rsidRPr="00D00A12">
              <w:rPr>
                <w:rFonts w:ascii="Arial" w:eastAsia="Times New Roman" w:hAnsi="Arial" w:cs="Arial"/>
                <w:bCs/>
                <w:color w:val="000000"/>
                <w:sz w:val="21"/>
                <w:szCs w:val="21"/>
              </w:rPr>
              <w:t>Versalles</w:t>
            </w:r>
          </w:p>
        </w:tc>
        <w:tc>
          <w:tcPr>
            <w:tcW w:w="2165" w:type="dxa"/>
            <w:noWrap/>
          </w:tcPr>
          <w:p w14:paraId="37B17C01" w14:textId="1DB4EDE1" w:rsidR="004515A0" w:rsidRDefault="004515A0"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15</w:t>
            </w:r>
            <w:r w:rsidRPr="00D00A12">
              <w:rPr>
                <w:rFonts w:ascii="Arial" w:eastAsia="Times New Roman" w:hAnsi="Arial" w:cs="Arial"/>
                <w:bCs/>
                <w:color w:val="000000"/>
                <w:sz w:val="21"/>
                <w:szCs w:val="21"/>
              </w:rPr>
              <w:t>/</w:t>
            </w:r>
            <w:r>
              <w:rPr>
                <w:rFonts w:ascii="Arial" w:eastAsia="Times New Roman" w:hAnsi="Arial" w:cs="Arial"/>
                <w:bCs/>
                <w:color w:val="000000"/>
                <w:sz w:val="21"/>
                <w:szCs w:val="21"/>
              </w:rPr>
              <w:t>1</w:t>
            </w:r>
            <w:r w:rsidRPr="00D00A12">
              <w:rPr>
                <w:rFonts w:ascii="Arial" w:eastAsia="Times New Roman" w:hAnsi="Arial" w:cs="Arial"/>
                <w:bCs/>
                <w:color w:val="000000"/>
                <w:sz w:val="21"/>
                <w:szCs w:val="21"/>
              </w:rPr>
              <w:t>0/2025</w:t>
            </w:r>
          </w:p>
        </w:tc>
        <w:tc>
          <w:tcPr>
            <w:tcW w:w="2165" w:type="dxa"/>
            <w:noWrap/>
          </w:tcPr>
          <w:p w14:paraId="2EEF0B61" w14:textId="5333F81E" w:rsidR="004515A0" w:rsidRDefault="004515A0"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18</w:t>
            </w:r>
            <w:r w:rsidRPr="00D00A12">
              <w:rPr>
                <w:rFonts w:ascii="Arial" w:eastAsia="Times New Roman" w:hAnsi="Arial" w:cs="Arial"/>
                <w:bCs/>
                <w:color w:val="000000"/>
                <w:sz w:val="21"/>
                <w:szCs w:val="21"/>
              </w:rPr>
              <w:t>/</w:t>
            </w:r>
            <w:r>
              <w:rPr>
                <w:rFonts w:ascii="Arial" w:eastAsia="Times New Roman" w:hAnsi="Arial" w:cs="Arial"/>
                <w:bCs/>
                <w:color w:val="000000"/>
                <w:sz w:val="21"/>
                <w:szCs w:val="21"/>
              </w:rPr>
              <w:t>1</w:t>
            </w:r>
            <w:r w:rsidRPr="00D00A12">
              <w:rPr>
                <w:rFonts w:ascii="Arial" w:eastAsia="Times New Roman" w:hAnsi="Arial" w:cs="Arial"/>
                <w:bCs/>
                <w:color w:val="000000"/>
                <w:sz w:val="21"/>
                <w:szCs w:val="21"/>
              </w:rPr>
              <w:t>0/2025</w:t>
            </w:r>
          </w:p>
        </w:tc>
      </w:tr>
      <w:tr w:rsidR="001C04D2" w:rsidRPr="002F4A78" w14:paraId="60B569D0" w14:textId="77777777" w:rsidTr="001C04D2">
        <w:trPr>
          <w:trHeight w:val="248"/>
        </w:trPr>
        <w:tc>
          <w:tcPr>
            <w:tcW w:w="718" w:type="dxa"/>
          </w:tcPr>
          <w:p w14:paraId="62A1CA26" w14:textId="4F1B4494" w:rsidR="001C04D2" w:rsidRPr="00D00A12"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3</w:t>
            </w:r>
          </w:p>
        </w:tc>
        <w:tc>
          <w:tcPr>
            <w:tcW w:w="1219" w:type="dxa"/>
            <w:noWrap/>
          </w:tcPr>
          <w:p w14:paraId="73D507F1" w14:textId="31A9DEA7" w:rsidR="001C04D2" w:rsidRPr="00D00A12" w:rsidRDefault="004515A0" w:rsidP="001C04D2">
            <w:pPr>
              <w:spacing w:after="0" w:line="240" w:lineRule="auto"/>
              <w:jc w:val="center"/>
              <w:rPr>
                <w:rFonts w:ascii="Arial" w:eastAsia="Times New Roman" w:hAnsi="Arial" w:cs="Arial"/>
                <w:bCs/>
                <w:color w:val="000000"/>
                <w:sz w:val="21"/>
                <w:szCs w:val="21"/>
              </w:rPr>
            </w:pPr>
            <w:r>
              <w:rPr>
                <w:rFonts w:ascii="Arial" w:eastAsia="Times New Roman" w:hAnsi="Arial" w:cs="Arial"/>
                <w:bCs/>
                <w:color w:val="000000"/>
                <w:sz w:val="21"/>
                <w:szCs w:val="21"/>
              </w:rPr>
              <w:t>281925</w:t>
            </w:r>
          </w:p>
        </w:tc>
        <w:tc>
          <w:tcPr>
            <w:tcW w:w="2205" w:type="dxa"/>
            <w:noWrap/>
          </w:tcPr>
          <w:p w14:paraId="4E9E9738" w14:textId="3C07910B" w:rsidR="001C04D2" w:rsidRPr="00D00A12" w:rsidRDefault="00D55F42" w:rsidP="001C04D2">
            <w:pPr>
              <w:spacing w:after="0" w:line="240" w:lineRule="auto"/>
              <w:rPr>
                <w:rFonts w:ascii="Arial" w:eastAsia="Times New Roman" w:hAnsi="Arial" w:cs="Arial"/>
                <w:bCs/>
                <w:color w:val="000000"/>
                <w:sz w:val="21"/>
                <w:szCs w:val="21"/>
              </w:rPr>
            </w:pPr>
            <w:r w:rsidRPr="00D00A12">
              <w:rPr>
                <w:rFonts w:ascii="Arial" w:eastAsia="Times New Roman" w:hAnsi="Arial" w:cs="Arial"/>
                <w:bCs/>
                <w:color w:val="000000"/>
                <w:sz w:val="21"/>
                <w:szCs w:val="21"/>
              </w:rPr>
              <w:t xml:space="preserve">Versalles </w:t>
            </w:r>
          </w:p>
        </w:tc>
        <w:tc>
          <w:tcPr>
            <w:tcW w:w="2165" w:type="dxa"/>
            <w:noWrap/>
          </w:tcPr>
          <w:p w14:paraId="351C2420" w14:textId="192A947A" w:rsidR="001C04D2" w:rsidRPr="00D00A12" w:rsidRDefault="004515A0"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27</w:t>
            </w:r>
            <w:r w:rsidR="00D55F42" w:rsidRPr="00D00A12">
              <w:rPr>
                <w:rFonts w:ascii="Arial" w:eastAsia="Times New Roman" w:hAnsi="Arial" w:cs="Arial"/>
                <w:bCs/>
                <w:color w:val="000000"/>
                <w:sz w:val="21"/>
                <w:szCs w:val="21"/>
              </w:rPr>
              <w:t>/</w:t>
            </w:r>
            <w:r>
              <w:rPr>
                <w:rFonts w:ascii="Arial" w:eastAsia="Times New Roman" w:hAnsi="Arial" w:cs="Arial"/>
                <w:bCs/>
                <w:color w:val="000000"/>
                <w:sz w:val="21"/>
                <w:szCs w:val="21"/>
              </w:rPr>
              <w:t>1</w:t>
            </w:r>
            <w:r w:rsidR="00D55F42" w:rsidRPr="00D00A12">
              <w:rPr>
                <w:rFonts w:ascii="Arial" w:eastAsia="Times New Roman" w:hAnsi="Arial" w:cs="Arial"/>
                <w:bCs/>
                <w:color w:val="000000"/>
                <w:sz w:val="21"/>
                <w:szCs w:val="21"/>
              </w:rPr>
              <w:t>0/2025</w:t>
            </w:r>
          </w:p>
        </w:tc>
        <w:tc>
          <w:tcPr>
            <w:tcW w:w="2165" w:type="dxa"/>
            <w:noWrap/>
          </w:tcPr>
          <w:p w14:paraId="13A29EDE" w14:textId="5A0791BC" w:rsidR="001C04D2" w:rsidRPr="00D00A12" w:rsidRDefault="006750CB" w:rsidP="001C04D2">
            <w:pPr>
              <w:spacing w:after="0" w:line="240" w:lineRule="auto"/>
              <w:jc w:val="right"/>
              <w:rPr>
                <w:rFonts w:ascii="Arial" w:eastAsia="Times New Roman" w:hAnsi="Arial" w:cs="Arial"/>
                <w:bCs/>
                <w:color w:val="000000"/>
                <w:sz w:val="21"/>
                <w:szCs w:val="21"/>
              </w:rPr>
            </w:pPr>
            <w:r>
              <w:rPr>
                <w:rFonts w:ascii="Arial" w:eastAsia="Times New Roman" w:hAnsi="Arial" w:cs="Arial"/>
                <w:bCs/>
                <w:color w:val="000000"/>
                <w:sz w:val="21"/>
                <w:szCs w:val="21"/>
              </w:rPr>
              <w:t>0</w:t>
            </w:r>
            <w:r w:rsidR="004515A0">
              <w:rPr>
                <w:rFonts w:ascii="Arial" w:eastAsia="Times New Roman" w:hAnsi="Arial" w:cs="Arial"/>
                <w:bCs/>
                <w:color w:val="000000"/>
                <w:sz w:val="21"/>
                <w:szCs w:val="21"/>
              </w:rPr>
              <w:t>1</w:t>
            </w:r>
            <w:r w:rsidR="00D55F42" w:rsidRPr="00D00A12">
              <w:rPr>
                <w:rFonts w:ascii="Arial" w:eastAsia="Times New Roman" w:hAnsi="Arial" w:cs="Arial"/>
                <w:bCs/>
                <w:color w:val="000000"/>
                <w:sz w:val="21"/>
                <w:szCs w:val="21"/>
              </w:rPr>
              <w:t>/</w:t>
            </w:r>
            <w:r>
              <w:rPr>
                <w:rFonts w:ascii="Arial" w:eastAsia="Times New Roman" w:hAnsi="Arial" w:cs="Arial"/>
                <w:bCs/>
                <w:color w:val="000000"/>
                <w:sz w:val="21"/>
                <w:szCs w:val="21"/>
              </w:rPr>
              <w:t>1</w:t>
            </w:r>
            <w:r w:rsidR="004515A0">
              <w:rPr>
                <w:rFonts w:ascii="Arial" w:eastAsia="Times New Roman" w:hAnsi="Arial" w:cs="Arial"/>
                <w:bCs/>
                <w:color w:val="000000"/>
                <w:sz w:val="21"/>
                <w:szCs w:val="21"/>
              </w:rPr>
              <w:t>1</w:t>
            </w:r>
            <w:r w:rsidR="00D55F42" w:rsidRPr="00D00A12">
              <w:rPr>
                <w:rFonts w:ascii="Arial" w:eastAsia="Times New Roman" w:hAnsi="Arial" w:cs="Arial"/>
                <w:bCs/>
                <w:color w:val="000000"/>
                <w:sz w:val="21"/>
                <w:szCs w:val="21"/>
              </w:rPr>
              <w:t>/2025</w:t>
            </w:r>
          </w:p>
        </w:tc>
      </w:tr>
    </w:tbl>
    <w:p w14:paraId="2AA92F20" w14:textId="77777777" w:rsidR="007F5BE6" w:rsidRDefault="007F5BE6" w:rsidP="007F5BE6">
      <w:pPr>
        <w:spacing w:after="0" w:line="240" w:lineRule="auto"/>
        <w:jc w:val="both"/>
        <w:rPr>
          <w:rFonts w:ascii="Arial" w:hAnsi="Arial" w:cs="Arial"/>
          <w:b/>
          <w:bCs/>
        </w:rPr>
      </w:pPr>
    </w:p>
    <w:p w14:paraId="37819AF1" w14:textId="77777777" w:rsidR="007F5BE6" w:rsidRPr="00700B9C" w:rsidRDefault="007F5BE6" w:rsidP="007F5BE6">
      <w:pPr>
        <w:spacing w:after="0" w:line="360" w:lineRule="auto"/>
        <w:jc w:val="both"/>
        <w:rPr>
          <w:rFonts w:ascii="Arial" w:hAnsi="Arial" w:cs="Arial"/>
          <w:i/>
          <w:iCs/>
          <w:sz w:val="20"/>
          <w:szCs w:val="20"/>
        </w:rPr>
      </w:pPr>
      <w:r w:rsidRPr="00700B9C">
        <w:rPr>
          <w:rFonts w:ascii="Arial" w:hAnsi="Arial" w:cs="Arial"/>
          <w:b/>
          <w:bCs/>
          <w:i/>
          <w:iCs/>
          <w:sz w:val="20"/>
          <w:szCs w:val="20"/>
        </w:rPr>
        <w:t>Nota 1:</w:t>
      </w:r>
      <w:r w:rsidRPr="00700B9C">
        <w:rPr>
          <w:rFonts w:ascii="Arial" w:hAnsi="Arial" w:cs="Arial"/>
          <w:i/>
          <w:iCs/>
          <w:sz w:val="20"/>
          <w:szCs w:val="2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0221F1DC" w14:textId="77777777" w:rsidR="007F5BE6" w:rsidRPr="002F4A78" w:rsidRDefault="007F5BE6" w:rsidP="007F5BE6">
      <w:pPr>
        <w:spacing w:after="0" w:line="360" w:lineRule="auto"/>
        <w:jc w:val="both"/>
        <w:rPr>
          <w:rFonts w:ascii="Arial" w:hAnsi="Arial" w:cs="Arial"/>
        </w:rPr>
      </w:pPr>
    </w:p>
    <w:p w14:paraId="6B484462" w14:textId="7B4F2183" w:rsidR="007F5BE6" w:rsidRPr="002F4A78" w:rsidRDefault="007F5BE6" w:rsidP="007F5BE6">
      <w:pPr>
        <w:pStyle w:val="Default"/>
        <w:spacing w:line="360" w:lineRule="auto"/>
        <w:jc w:val="both"/>
        <w:rPr>
          <w:sz w:val="22"/>
          <w:szCs w:val="22"/>
        </w:rPr>
      </w:pPr>
      <w:r w:rsidRPr="002F4A78">
        <w:rPr>
          <w:color w:val="000000" w:themeColor="text1"/>
          <w:sz w:val="22"/>
          <w:szCs w:val="22"/>
        </w:rPr>
        <w:lastRenderedPageBreak/>
        <w:t xml:space="preserve">Para el trámite de la cuenta me permito adjuntar: Documentos electrónicos enunciados como evidencias del cumplimiento de las obligaciones contractuales y los desplazamientos realizados y </w:t>
      </w:r>
      <w:r>
        <w:rPr>
          <w:color w:val="000000" w:themeColor="text1"/>
          <w:sz w:val="22"/>
          <w:szCs w:val="22"/>
        </w:rPr>
        <w:t>la certificación de los aportes al Sistema de Seguridad Social correspondiente al mes de</w:t>
      </w:r>
      <w:r w:rsidR="001C04D2">
        <w:rPr>
          <w:color w:val="000000" w:themeColor="text1"/>
          <w:sz w:val="22"/>
          <w:szCs w:val="22"/>
        </w:rPr>
        <w:t xml:space="preserve"> </w:t>
      </w:r>
      <w:r w:rsidR="006828C2">
        <w:rPr>
          <w:color w:val="000000" w:themeColor="text1"/>
          <w:sz w:val="22"/>
          <w:szCs w:val="22"/>
        </w:rPr>
        <w:t>octubre</w:t>
      </w:r>
      <w:r>
        <w:rPr>
          <w:color w:val="000000" w:themeColor="text1"/>
          <w:sz w:val="22"/>
          <w:szCs w:val="22"/>
        </w:rPr>
        <w:t xml:space="preserve"> de </w:t>
      </w:r>
      <w:r w:rsidRPr="00D270C2">
        <w:rPr>
          <w:color w:val="000000" w:themeColor="text1"/>
          <w:sz w:val="22"/>
          <w:szCs w:val="22"/>
        </w:rPr>
        <w:t>202</w:t>
      </w:r>
      <w:r>
        <w:rPr>
          <w:color w:val="000000" w:themeColor="text1"/>
          <w:sz w:val="22"/>
          <w:szCs w:val="22"/>
        </w:rPr>
        <w:t xml:space="preserve">5, en la Planilla No </w:t>
      </w:r>
      <w:r w:rsidR="006828C2" w:rsidRPr="006828C2">
        <w:rPr>
          <w:color w:val="000000" w:themeColor="text1"/>
          <w:sz w:val="22"/>
          <w:szCs w:val="22"/>
        </w:rPr>
        <w:t xml:space="preserve">9493686543 </w:t>
      </w:r>
      <w:r w:rsidR="006828C2">
        <w:rPr>
          <w:color w:val="000000" w:themeColor="text1"/>
          <w:sz w:val="22"/>
          <w:szCs w:val="22"/>
        </w:rPr>
        <w:t xml:space="preserve"> </w:t>
      </w:r>
      <w:r>
        <w:rPr>
          <w:color w:val="000000" w:themeColor="text1"/>
          <w:sz w:val="22"/>
          <w:szCs w:val="22"/>
        </w:rPr>
        <w:t xml:space="preserve">del Operador Aportes en línea </w:t>
      </w:r>
      <w:r w:rsidRPr="002F4A78">
        <w:rPr>
          <w:color w:val="000000" w:themeColor="text1"/>
          <w:sz w:val="22"/>
          <w:szCs w:val="22"/>
        </w:rPr>
        <w:t xml:space="preserve"> (Decreto Ley 2106 de 2019 – “</w:t>
      </w:r>
      <w:r w:rsidRPr="002F4A78">
        <w:rPr>
          <w:i/>
          <w:color w:val="000000" w:themeColor="text1"/>
          <w:sz w:val="22"/>
          <w:szCs w:val="22"/>
        </w:rPr>
        <w:t>Decreto Ley Antitrámites”</w:t>
      </w:r>
      <w:r w:rsidRPr="002F4A78">
        <w:rPr>
          <w:color w:val="000000" w:themeColor="text1"/>
          <w:sz w:val="22"/>
          <w:szCs w:val="22"/>
        </w:rPr>
        <w:t xml:space="preserve">). </w:t>
      </w:r>
    </w:p>
    <w:p w14:paraId="4E745E09" w14:textId="77777777" w:rsidR="007F5BE6" w:rsidRPr="002F4A78" w:rsidRDefault="007F5BE6" w:rsidP="007F5BE6">
      <w:pPr>
        <w:spacing w:after="0" w:line="360" w:lineRule="auto"/>
        <w:jc w:val="both"/>
        <w:rPr>
          <w:rFonts w:ascii="Arial" w:hAnsi="Arial" w:cs="Arial"/>
        </w:rPr>
      </w:pPr>
    </w:p>
    <w:p w14:paraId="6148688B" w14:textId="77777777" w:rsidR="007F5BE6" w:rsidRPr="002F4A78" w:rsidRDefault="007F5BE6" w:rsidP="007F5BE6">
      <w:pPr>
        <w:spacing w:after="0" w:line="240" w:lineRule="auto"/>
        <w:jc w:val="both"/>
        <w:rPr>
          <w:rFonts w:ascii="Arial" w:hAnsi="Arial" w:cs="Arial"/>
        </w:rPr>
      </w:pPr>
    </w:p>
    <w:p w14:paraId="31DF7E34" w14:textId="77777777" w:rsidR="007F5BE6" w:rsidRPr="002F4A78" w:rsidRDefault="007F5BE6" w:rsidP="007F5BE6">
      <w:pPr>
        <w:spacing w:after="0" w:line="240" w:lineRule="auto"/>
        <w:jc w:val="both"/>
        <w:rPr>
          <w:rFonts w:ascii="Arial" w:hAnsi="Arial" w:cs="Arial"/>
        </w:rPr>
      </w:pPr>
      <w:r w:rsidRPr="002F4A78">
        <w:rPr>
          <w:rFonts w:ascii="Arial" w:hAnsi="Arial" w:cs="Arial"/>
        </w:rPr>
        <w:t xml:space="preserve">Evidencias </w:t>
      </w:r>
      <w:r w:rsidRPr="00594A10">
        <w:rPr>
          <w:rFonts w:ascii="Arial" w:hAnsi="Arial" w:cs="Arial"/>
        </w:rPr>
        <w:t>en (</w:t>
      </w:r>
      <w:r>
        <w:rPr>
          <w:rFonts w:ascii="Arial" w:hAnsi="Arial" w:cs="Arial"/>
        </w:rPr>
        <w:t>5</w:t>
      </w:r>
      <w:r w:rsidRPr="00594A10">
        <w:rPr>
          <w:rFonts w:ascii="Arial" w:hAnsi="Arial" w:cs="Arial"/>
        </w:rPr>
        <w:t>)</w:t>
      </w:r>
      <w:r w:rsidRPr="00630B44">
        <w:rPr>
          <w:rFonts w:ascii="Arial" w:hAnsi="Arial" w:cs="Arial"/>
        </w:rPr>
        <w:t xml:space="preserve"> folios</w:t>
      </w:r>
    </w:p>
    <w:p w14:paraId="65F96555" w14:textId="77777777" w:rsidR="007F5BE6" w:rsidRPr="002F4A78" w:rsidRDefault="007F5BE6" w:rsidP="007F5BE6">
      <w:pPr>
        <w:spacing w:after="0" w:line="240" w:lineRule="auto"/>
        <w:jc w:val="both"/>
        <w:rPr>
          <w:rFonts w:ascii="Arial" w:hAnsi="Arial" w:cs="Arial"/>
        </w:rPr>
      </w:pPr>
    </w:p>
    <w:p w14:paraId="2BB162EB" w14:textId="77777777" w:rsidR="007F5BE6" w:rsidRPr="002F4A78" w:rsidRDefault="007F5BE6" w:rsidP="007F5BE6">
      <w:pPr>
        <w:spacing w:after="0" w:line="240" w:lineRule="auto"/>
        <w:jc w:val="both"/>
        <w:rPr>
          <w:rFonts w:ascii="Arial" w:hAnsi="Arial" w:cs="Arial"/>
        </w:rPr>
      </w:pPr>
    </w:p>
    <w:p w14:paraId="4F2CA092" w14:textId="77777777" w:rsidR="007F5BE6" w:rsidRPr="002F4A78" w:rsidRDefault="007F5BE6" w:rsidP="007F5BE6">
      <w:pPr>
        <w:spacing w:after="0" w:line="240" w:lineRule="auto"/>
        <w:jc w:val="both"/>
        <w:rPr>
          <w:rFonts w:ascii="Arial" w:hAnsi="Arial" w:cs="Arial"/>
        </w:rPr>
      </w:pPr>
      <w:r w:rsidRPr="002F4A78">
        <w:rPr>
          <w:rFonts w:ascii="Arial" w:hAnsi="Arial" w:cs="Arial"/>
        </w:rPr>
        <w:t xml:space="preserve">Cordialmente, </w:t>
      </w:r>
    </w:p>
    <w:p w14:paraId="7E18DAA6" w14:textId="77777777" w:rsidR="007F5BE6" w:rsidRPr="002F4A78" w:rsidRDefault="007F5BE6" w:rsidP="007F5BE6">
      <w:pPr>
        <w:spacing w:after="0" w:line="240" w:lineRule="auto"/>
        <w:rPr>
          <w:rFonts w:ascii="Arial" w:hAnsi="Arial" w:cs="Arial"/>
          <w:b/>
          <w:color w:val="000000" w:themeColor="text1"/>
        </w:rPr>
      </w:pPr>
    </w:p>
    <w:p w14:paraId="1A891BCD" w14:textId="77777777" w:rsidR="007F5BE6" w:rsidRPr="002F4A78" w:rsidRDefault="007F5BE6" w:rsidP="007F5BE6">
      <w:pPr>
        <w:spacing w:after="0" w:line="240" w:lineRule="auto"/>
        <w:rPr>
          <w:rFonts w:ascii="Arial" w:hAnsi="Arial" w:cs="Arial"/>
          <w:b/>
          <w:color w:val="000000" w:themeColor="text1"/>
        </w:rPr>
      </w:pPr>
      <w:r>
        <w:rPr>
          <w:noProof/>
          <w:lang w:eastAsia="es-CO"/>
        </w:rPr>
        <w:drawing>
          <wp:anchor distT="0" distB="0" distL="114300" distR="114300" simplePos="0" relativeHeight="251659264" behindDoc="0" locked="0" layoutInCell="1" allowOverlap="1" wp14:anchorId="292E03FC" wp14:editId="655BB429">
            <wp:simplePos x="0" y="0"/>
            <wp:positionH relativeFrom="column">
              <wp:posOffset>-3810</wp:posOffset>
            </wp:positionH>
            <wp:positionV relativeFrom="paragraph">
              <wp:posOffset>74295</wp:posOffset>
            </wp:positionV>
            <wp:extent cx="2191385" cy="579120"/>
            <wp:effectExtent l="0" t="0" r="0" b="0"/>
            <wp:wrapThrough wrapText="bothSides">
              <wp:wrapPolygon edited="0">
                <wp:start x="0" y="0"/>
                <wp:lineTo x="0" y="20605"/>
                <wp:lineTo x="21218" y="20605"/>
                <wp:lineTo x="21218"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Alex.PNG"/>
                    <pic:cNvPicPr/>
                  </pic:nvPicPr>
                  <pic:blipFill rotWithShape="1">
                    <a:blip r:embed="rId8" cstate="print">
                      <a:extLst>
                        <a:ext uri="{28A0092B-C50C-407E-A947-70E740481C1C}">
                          <a14:useLocalDpi xmlns:a14="http://schemas.microsoft.com/office/drawing/2010/main" val="0"/>
                        </a:ext>
                      </a:extLst>
                    </a:blip>
                    <a:srcRect l="-139" t="5492" r="-2993" b="25141"/>
                    <a:stretch/>
                  </pic:blipFill>
                  <pic:spPr bwMode="auto">
                    <a:xfrm>
                      <a:off x="0" y="0"/>
                      <a:ext cx="2191385" cy="579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8FC46F1" w14:textId="77777777" w:rsidR="007F5BE6" w:rsidRPr="002F4A78" w:rsidRDefault="007F5BE6" w:rsidP="007F5BE6">
      <w:pPr>
        <w:spacing w:after="0" w:line="240" w:lineRule="auto"/>
        <w:rPr>
          <w:rFonts w:ascii="Arial" w:hAnsi="Arial" w:cs="Arial"/>
          <w:b/>
          <w:color w:val="000000" w:themeColor="text1"/>
        </w:rPr>
      </w:pPr>
    </w:p>
    <w:p w14:paraId="213A3942" w14:textId="77777777" w:rsidR="007F5BE6" w:rsidRPr="002F4A78" w:rsidRDefault="007F5BE6" w:rsidP="007F5BE6">
      <w:pPr>
        <w:spacing w:after="0" w:line="240" w:lineRule="auto"/>
        <w:rPr>
          <w:rFonts w:ascii="Arial" w:hAnsi="Arial" w:cs="Arial"/>
          <w:b/>
          <w:color w:val="000000" w:themeColor="text1"/>
        </w:rPr>
      </w:pPr>
    </w:p>
    <w:p w14:paraId="51B36B2C" w14:textId="77777777" w:rsidR="007F5BE6" w:rsidRPr="002F4A78" w:rsidRDefault="007F5BE6" w:rsidP="007F5BE6">
      <w:pPr>
        <w:spacing w:after="0" w:line="240" w:lineRule="auto"/>
        <w:rPr>
          <w:rFonts w:ascii="Arial" w:hAnsi="Arial" w:cs="Arial"/>
          <w:b/>
          <w:color w:val="000000" w:themeColor="text1"/>
        </w:rPr>
      </w:pPr>
    </w:p>
    <w:p w14:paraId="6B235AC9" w14:textId="77777777" w:rsidR="007F5BE6" w:rsidRPr="002F4A78" w:rsidRDefault="007F5BE6" w:rsidP="007F5BE6">
      <w:pPr>
        <w:spacing w:after="0" w:line="240" w:lineRule="auto"/>
        <w:rPr>
          <w:rFonts w:ascii="Arial" w:hAnsi="Arial" w:cs="Arial"/>
          <w:b/>
          <w:color w:val="000000" w:themeColor="text1"/>
        </w:rPr>
      </w:pPr>
    </w:p>
    <w:p w14:paraId="465ECF20" w14:textId="77777777" w:rsidR="007F5BE6" w:rsidRPr="002F4A78" w:rsidRDefault="007F5BE6" w:rsidP="007F5BE6">
      <w:pPr>
        <w:spacing w:after="0" w:line="240" w:lineRule="auto"/>
        <w:rPr>
          <w:rFonts w:ascii="Arial" w:hAnsi="Arial" w:cs="Arial"/>
          <w:b/>
          <w:color w:val="000000" w:themeColor="text1"/>
        </w:rPr>
      </w:pPr>
      <w:r>
        <w:rPr>
          <w:rFonts w:ascii="Arial" w:hAnsi="Arial" w:cs="Arial"/>
          <w:b/>
          <w:color w:val="000000" w:themeColor="text1"/>
        </w:rPr>
        <w:t>ALEXANDER QUIÑONES LUNA</w:t>
      </w:r>
    </w:p>
    <w:p w14:paraId="3E3CCD13" w14:textId="77777777" w:rsidR="007F5BE6" w:rsidRDefault="007F5BE6" w:rsidP="007F5BE6">
      <w:pPr>
        <w:spacing w:after="0" w:line="240" w:lineRule="auto"/>
        <w:rPr>
          <w:rFonts w:ascii="Arial" w:hAnsi="Arial" w:cs="Arial"/>
          <w:b/>
          <w:color w:val="000000" w:themeColor="text1"/>
        </w:rPr>
      </w:pPr>
      <w:r w:rsidRPr="002F4A78">
        <w:rPr>
          <w:rFonts w:ascii="Arial" w:hAnsi="Arial" w:cs="Arial"/>
          <w:b/>
          <w:color w:val="000000" w:themeColor="text1"/>
        </w:rPr>
        <w:t xml:space="preserve">C.C. </w:t>
      </w:r>
      <w:r>
        <w:rPr>
          <w:rFonts w:ascii="Arial" w:hAnsi="Arial" w:cs="Arial"/>
          <w:b/>
          <w:color w:val="000000" w:themeColor="text1"/>
        </w:rPr>
        <w:t>94.382.740 Cali (Valle)</w:t>
      </w:r>
    </w:p>
    <w:p w14:paraId="3D94328F" w14:textId="77777777" w:rsidR="007F5BE6" w:rsidRPr="003C5972" w:rsidRDefault="007F5BE6" w:rsidP="007F5BE6">
      <w:pPr>
        <w:spacing w:after="0" w:line="240" w:lineRule="auto"/>
        <w:rPr>
          <w:rFonts w:ascii="Arial" w:hAnsi="Arial" w:cs="Arial"/>
          <w:b/>
          <w:color w:val="000000" w:themeColor="text1"/>
        </w:rPr>
      </w:pPr>
    </w:p>
    <w:p w14:paraId="79647DEC" w14:textId="77777777" w:rsidR="007F5BE6" w:rsidRPr="002F4A78" w:rsidRDefault="007F5BE6" w:rsidP="007F5BE6">
      <w:pPr>
        <w:spacing w:after="0" w:line="240" w:lineRule="auto"/>
        <w:rPr>
          <w:rFonts w:ascii="Arial" w:hAnsi="Arial" w:cs="Arial"/>
          <w:color w:val="000000" w:themeColor="text1"/>
        </w:rPr>
      </w:pPr>
    </w:p>
    <w:p w14:paraId="1F3FCF1B" w14:textId="77777777" w:rsidR="007F5BE6" w:rsidRPr="002F4A78" w:rsidRDefault="007F5BE6" w:rsidP="007F5BE6">
      <w:pPr>
        <w:spacing w:after="0" w:line="240" w:lineRule="auto"/>
        <w:jc w:val="both"/>
        <w:rPr>
          <w:rFonts w:ascii="Arial" w:hAnsi="Arial" w:cs="Arial"/>
        </w:rPr>
      </w:pPr>
      <w:r w:rsidRPr="002F4A78">
        <w:rPr>
          <w:rFonts w:ascii="Arial" w:hAnsi="Arial" w:cs="Arial"/>
        </w:rPr>
        <w:t>Recibí a satisfacción:</w:t>
      </w:r>
    </w:p>
    <w:p w14:paraId="6DF908C3" w14:textId="77777777" w:rsidR="007F5BE6" w:rsidRPr="002F4A78" w:rsidRDefault="007F5BE6" w:rsidP="007F5BE6">
      <w:pPr>
        <w:spacing w:after="0" w:line="240" w:lineRule="auto"/>
        <w:jc w:val="both"/>
        <w:rPr>
          <w:rFonts w:ascii="Arial" w:hAnsi="Arial" w:cs="Arial"/>
        </w:rPr>
      </w:pPr>
    </w:p>
    <w:p w14:paraId="05D20566" w14:textId="77777777" w:rsidR="007F5BE6" w:rsidRPr="002F4A78" w:rsidRDefault="007F5BE6" w:rsidP="007F5BE6">
      <w:pPr>
        <w:spacing w:after="0" w:line="240" w:lineRule="auto"/>
        <w:jc w:val="both"/>
        <w:rPr>
          <w:rFonts w:ascii="Arial" w:hAnsi="Arial" w:cs="Arial"/>
        </w:rPr>
      </w:pPr>
    </w:p>
    <w:p w14:paraId="6525C489" w14:textId="77777777" w:rsidR="007F5BE6" w:rsidRDefault="007F5BE6" w:rsidP="007F5BE6">
      <w:pPr>
        <w:pStyle w:val="Sinespaciado"/>
        <w:spacing w:after="0" w:line="240" w:lineRule="auto"/>
        <w:rPr>
          <w:rFonts w:ascii="Arial" w:hAnsi="Arial" w:cs="Arial"/>
          <w:b/>
          <w:color w:val="000000" w:themeColor="text1"/>
        </w:rPr>
      </w:pPr>
      <w:r w:rsidRPr="002F4A78">
        <w:rPr>
          <w:rFonts w:ascii="Arial" w:hAnsi="Arial" w:cs="Arial"/>
          <w:b/>
          <w:color w:val="000000" w:themeColor="text1"/>
        </w:rPr>
        <w:t>Firma</w:t>
      </w:r>
    </w:p>
    <w:p w14:paraId="74F1BB98" w14:textId="77777777" w:rsidR="007F5BE6" w:rsidRDefault="007F5BE6" w:rsidP="007F5BE6">
      <w:pPr>
        <w:pStyle w:val="Sinespaciado"/>
        <w:spacing w:after="0" w:line="240" w:lineRule="auto"/>
        <w:rPr>
          <w:rFonts w:ascii="Arial" w:hAnsi="Arial" w:cs="Arial"/>
          <w:b/>
          <w:color w:val="000000" w:themeColor="text1"/>
        </w:rPr>
      </w:pPr>
    </w:p>
    <w:p w14:paraId="78B6B1C6" w14:textId="77777777" w:rsidR="007F5BE6" w:rsidRDefault="007F5BE6" w:rsidP="007F5BE6">
      <w:pPr>
        <w:pStyle w:val="Sinespaciado"/>
        <w:spacing w:after="0" w:line="240" w:lineRule="auto"/>
        <w:rPr>
          <w:rFonts w:ascii="Arial" w:hAnsi="Arial" w:cs="Arial"/>
          <w:b/>
          <w:color w:val="000000" w:themeColor="text1"/>
        </w:rPr>
      </w:pPr>
    </w:p>
    <w:p w14:paraId="13CEE701" w14:textId="77777777" w:rsidR="007F5BE6" w:rsidRDefault="007F5BE6" w:rsidP="007F5BE6">
      <w:pPr>
        <w:pStyle w:val="Sinespaciado"/>
        <w:spacing w:after="0" w:line="240" w:lineRule="auto"/>
        <w:rPr>
          <w:rFonts w:ascii="Arial" w:hAnsi="Arial" w:cs="Arial"/>
          <w:b/>
          <w:color w:val="000000" w:themeColor="text1"/>
        </w:rPr>
      </w:pPr>
    </w:p>
    <w:p w14:paraId="0380BE66" w14:textId="77777777" w:rsidR="007F5BE6" w:rsidRPr="002F4A78" w:rsidRDefault="007F5BE6" w:rsidP="007F5BE6">
      <w:pPr>
        <w:pStyle w:val="Sinespaciado"/>
        <w:spacing w:after="0" w:line="240" w:lineRule="auto"/>
        <w:rPr>
          <w:rFonts w:ascii="Arial" w:hAnsi="Arial" w:cs="Arial"/>
          <w:b/>
          <w:color w:val="000000" w:themeColor="text1"/>
        </w:rPr>
      </w:pPr>
    </w:p>
    <w:p w14:paraId="7D1508E5" w14:textId="77777777" w:rsidR="007F5BE6" w:rsidRPr="002F4A78" w:rsidRDefault="007F5BE6" w:rsidP="007F5BE6">
      <w:pPr>
        <w:spacing w:after="0" w:line="240" w:lineRule="auto"/>
        <w:rPr>
          <w:rFonts w:ascii="Arial" w:hAnsi="Arial" w:cs="Arial"/>
          <w:b/>
          <w:lang w:eastAsia="es-CO"/>
        </w:rPr>
      </w:pPr>
      <w:r>
        <w:rPr>
          <w:rStyle w:val="gd"/>
          <w:rFonts w:ascii="Arial" w:hAnsi="Arial" w:cs="Arial"/>
          <w:b/>
        </w:rPr>
        <w:t>CARLOS IVAN ZULUAGA VILLAMARIN</w:t>
      </w:r>
    </w:p>
    <w:p w14:paraId="2B034216" w14:textId="77777777" w:rsidR="007F5BE6" w:rsidRPr="00147EED" w:rsidRDefault="007F5BE6" w:rsidP="007F5BE6">
      <w:pPr>
        <w:pStyle w:val="Sinespaciado"/>
        <w:spacing w:after="0" w:line="240" w:lineRule="auto"/>
        <w:jc w:val="both"/>
        <w:rPr>
          <w:rFonts w:ascii="Arial" w:hAnsi="Arial" w:cs="Arial"/>
          <w:b/>
          <w:bCs/>
          <w:color w:val="000000" w:themeColor="text1"/>
        </w:rPr>
      </w:pPr>
      <w:r w:rsidRPr="002F4A78">
        <w:rPr>
          <w:rFonts w:ascii="Arial" w:hAnsi="Arial" w:cs="Arial"/>
          <w:b/>
          <w:color w:val="000000" w:themeColor="text1"/>
        </w:rPr>
        <w:t xml:space="preserve">Supervisor Contrato No. </w:t>
      </w:r>
      <w:r w:rsidRPr="00147EED">
        <w:rPr>
          <w:rFonts w:ascii="Arial" w:eastAsia="Calibri" w:hAnsi="Arial" w:cs="Arial"/>
          <w:b/>
          <w:bCs/>
        </w:rPr>
        <w:t>CO1.PCCNTR. 7419650 de 2025</w:t>
      </w:r>
    </w:p>
    <w:p w14:paraId="370B1A70" w14:textId="77777777" w:rsidR="007F5BE6" w:rsidRDefault="007F5BE6" w:rsidP="007F5BE6">
      <w:pPr>
        <w:spacing w:after="0" w:line="240" w:lineRule="auto"/>
        <w:jc w:val="both"/>
        <w:rPr>
          <w:rFonts w:ascii="Arial" w:hAnsi="Arial" w:cs="Arial"/>
          <w:b/>
          <w:color w:val="000000" w:themeColor="text1"/>
        </w:rPr>
      </w:pPr>
      <w:r w:rsidRPr="002F4A78">
        <w:rPr>
          <w:rFonts w:ascii="Arial" w:hAnsi="Arial" w:cs="Arial"/>
          <w:b/>
          <w:color w:val="000000" w:themeColor="text1"/>
        </w:rPr>
        <w:t>Profesional G04</w:t>
      </w:r>
    </w:p>
    <w:p w14:paraId="4002095D" w14:textId="77777777" w:rsidR="007F5BE6" w:rsidRDefault="007F5BE6" w:rsidP="007F5BE6">
      <w:pPr>
        <w:spacing w:after="0" w:line="240" w:lineRule="auto"/>
        <w:jc w:val="both"/>
        <w:rPr>
          <w:rFonts w:ascii="Arial" w:hAnsi="Arial" w:cs="Arial"/>
          <w:b/>
          <w:color w:val="000000" w:themeColor="text1"/>
        </w:rPr>
      </w:pPr>
    </w:p>
    <w:p w14:paraId="3560E7EE" w14:textId="11714913" w:rsidR="00506B30" w:rsidRPr="00506B30" w:rsidRDefault="00506B30" w:rsidP="007F5BE6">
      <w:pPr>
        <w:spacing w:after="0" w:line="360" w:lineRule="auto"/>
        <w:jc w:val="both"/>
        <w:rPr>
          <w:rFonts w:cs="Arial"/>
          <w:color w:val="262626"/>
          <w:sz w:val="24"/>
          <w:szCs w:val="24"/>
        </w:rPr>
      </w:pPr>
    </w:p>
    <w:sectPr w:rsidR="00506B30" w:rsidRPr="00506B30"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E2A64" w14:textId="77777777" w:rsidR="00401A06" w:rsidRDefault="00401A06" w:rsidP="001A74F0">
      <w:pPr>
        <w:spacing w:after="0" w:line="240" w:lineRule="auto"/>
      </w:pPr>
      <w:r>
        <w:separator/>
      </w:r>
    </w:p>
  </w:endnote>
  <w:endnote w:type="continuationSeparator" w:id="0">
    <w:p w14:paraId="52893B7F" w14:textId="77777777" w:rsidR="00401A06" w:rsidRDefault="00401A06"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B2CB" w14:textId="77777777" w:rsidR="00401A06" w:rsidRDefault="00401A06" w:rsidP="001A74F0">
      <w:pPr>
        <w:spacing w:after="0" w:line="240" w:lineRule="auto"/>
      </w:pPr>
      <w:r>
        <w:separator/>
      </w:r>
    </w:p>
  </w:footnote>
  <w:footnote w:type="continuationSeparator" w:id="0">
    <w:p w14:paraId="1E8B31FA" w14:textId="77777777" w:rsidR="00401A06" w:rsidRDefault="00401A06"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7647E"/>
    <w:rsid w:val="00083685"/>
    <w:rsid w:val="000A0598"/>
    <w:rsid w:val="000D1F35"/>
    <w:rsid w:val="000E056B"/>
    <w:rsid w:val="00112D34"/>
    <w:rsid w:val="00115817"/>
    <w:rsid w:val="0013769C"/>
    <w:rsid w:val="00144FA5"/>
    <w:rsid w:val="00191C29"/>
    <w:rsid w:val="001A74F0"/>
    <w:rsid w:val="001C04D2"/>
    <w:rsid w:val="001C3E2F"/>
    <w:rsid w:val="002064B0"/>
    <w:rsid w:val="00230F78"/>
    <w:rsid w:val="002F31C0"/>
    <w:rsid w:val="003003EC"/>
    <w:rsid w:val="00322928"/>
    <w:rsid w:val="0037213B"/>
    <w:rsid w:val="003C268F"/>
    <w:rsid w:val="00401A06"/>
    <w:rsid w:val="00413007"/>
    <w:rsid w:val="004515A0"/>
    <w:rsid w:val="00467894"/>
    <w:rsid w:val="00503AEA"/>
    <w:rsid w:val="00506B30"/>
    <w:rsid w:val="00537FE7"/>
    <w:rsid w:val="005732D5"/>
    <w:rsid w:val="005771A9"/>
    <w:rsid w:val="00583DA2"/>
    <w:rsid w:val="0058429B"/>
    <w:rsid w:val="00585EB4"/>
    <w:rsid w:val="005949E6"/>
    <w:rsid w:val="005F0C7A"/>
    <w:rsid w:val="00606229"/>
    <w:rsid w:val="00611F7A"/>
    <w:rsid w:val="006143B5"/>
    <w:rsid w:val="0061449E"/>
    <w:rsid w:val="006146D5"/>
    <w:rsid w:val="00617EDF"/>
    <w:rsid w:val="00624BC7"/>
    <w:rsid w:val="006414BD"/>
    <w:rsid w:val="00654BC2"/>
    <w:rsid w:val="00671B7E"/>
    <w:rsid w:val="006750CB"/>
    <w:rsid w:val="006828C2"/>
    <w:rsid w:val="007D3DE8"/>
    <w:rsid w:val="007E1D66"/>
    <w:rsid w:val="007F4F11"/>
    <w:rsid w:val="007F5BE6"/>
    <w:rsid w:val="00866ED0"/>
    <w:rsid w:val="008B48EB"/>
    <w:rsid w:val="008E307C"/>
    <w:rsid w:val="008E764E"/>
    <w:rsid w:val="008F38DA"/>
    <w:rsid w:val="00910737"/>
    <w:rsid w:val="00943873"/>
    <w:rsid w:val="00951AAA"/>
    <w:rsid w:val="009645E2"/>
    <w:rsid w:val="009C0F15"/>
    <w:rsid w:val="009F4403"/>
    <w:rsid w:val="00A76F2E"/>
    <w:rsid w:val="00A9441B"/>
    <w:rsid w:val="00AA24BB"/>
    <w:rsid w:val="00B153A2"/>
    <w:rsid w:val="00B17AF3"/>
    <w:rsid w:val="00B22AAE"/>
    <w:rsid w:val="00B32BB7"/>
    <w:rsid w:val="00B546BF"/>
    <w:rsid w:val="00B75A43"/>
    <w:rsid w:val="00B77E7B"/>
    <w:rsid w:val="00B972FA"/>
    <w:rsid w:val="00BD4AD5"/>
    <w:rsid w:val="00C75883"/>
    <w:rsid w:val="00C869B1"/>
    <w:rsid w:val="00CE61DA"/>
    <w:rsid w:val="00D00A12"/>
    <w:rsid w:val="00D03806"/>
    <w:rsid w:val="00D53A48"/>
    <w:rsid w:val="00D55F42"/>
    <w:rsid w:val="00D7169D"/>
    <w:rsid w:val="00DE5E5F"/>
    <w:rsid w:val="00E42970"/>
    <w:rsid w:val="00E56861"/>
    <w:rsid w:val="00E57970"/>
    <w:rsid w:val="00EB4A0F"/>
    <w:rsid w:val="00F033D2"/>
    <w:rsid w:val="00F170BC"/>
    <w:rsid w:val="00F811F3"/>
    <w:rsid w:val="00F94B9F"/>
    <w:rsid w:val="00F953D4"/>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7F5BE6"/>
  </w:style>
  <w:style w:type="paragraph" w:customStyle="1" w:styleId="Default">
    <w:name w:val="Default"/>
    <w:rsid w:val="007F5BE6"/>
    <w:pPr>
      <w:autoSpaceDE w:val="0"/>
      <w:autoSpaceDN w:val="0"/>
      <w:adjustRightInd w:val="0"/>
    </w:pPr>
    <w:rPr>
      <w:rFonts w:ascii="Arial" w:hAnsi="Arial" w:cs="Arial"/>
      <w:color w:val="000000"/>
    </w:rPr>
  </w:style>
  <w:style w:type="paragraph" w:customStyle="1" w:styleId="TableParagraph">
    <w:name w:val="Table Paragraph"/>
    <w:basedOn w:val="Normal"/>
    <w:uiPriority w:val="1"/>
    <w:qFormat/>
    <w:rsid w:val="007F5BE6"/>
    <w:pPr>
      <w:widowControl w:val="0"/>
      <w:autoSpaceDE w:val="0"/>
      <w:autoSpaceDN w:val="0"/>
      <w:spacing w:after="0" w:line="240" w:lineRule="auto"/>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1227</Words>
  <Characters>6749</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Microsoft Office User</cp:lastModifiedBy>
  <cp:revision>11</cp:revision>
  <dcterms:created xsi:type="dcterms:W3CDTF">2025-08-13T23:49:00Z</dcterms:created>
  <dcterms:modified xsi:type="dcterms:W3CDTF">2025-11-19T02:58:00Z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